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3454" w:rsidRDefault="00366E87">
      <w:r>
        <w:t>A study found that a few simple readability transformations made code shorter and drastically reduced the time to understand it..</w:t>
      </w:r>
      <w:r>
        <w:br/>
        <w:t>He gave the first description of cryptanalysis by frequency analysis, the earliest code-breaking algorithm.</w:t>
      </w:r>
      <w:r>
        <w:br/>
        <w:t xml:space="preserve">Text </w:t>
      </w:r>
      <w:r>
        <w:t>editors were also developed that allowed changes and corrections to be made much more easily than with punched cards.</w:t>
      </w:r>
      <w:r>
        <w:br/>
        <w:t>Use of a static code analysis tool can help detect some possible problems.</w:t>
      </w:r>
      <w:r>
        <w:br/>
        <w:t>Provided the functions in a library follow the appropriate run-time conventions (e.g., method of passing arguments), then these functions may be written in any other language.</w:t>
      </w:r>
      <w:r>
        <w:br/>
        <w:t xml:space="preserve"> Code-breaking algorithms have also existed for centuries.</w:t>
      </w:r>
      <w:r>
        <w:br/>
        <w:t>They are the building blocks for all software, from the simplest applications to the</w:t>
      </w:r>
      <w:r>
        <w:t xml:space="preserve"> most sophisticated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Some languages are very popular for particular kinds of applications, while some languages are regularly used to write many different kinds of applications.</w:t>
      </w:r>
      <w:r>
        <w:br/>
        <w:t>However, readability is more than just programming style.</w:t>
      </w:r>
      <w:r>
        <w:br/>
        <w:t>Many factors, having</w:t>
      </w:r>
      <w:r>
        <w:t xml:space="preserve"> little or nothing to do with the ability of the computer to efficiently compile and execute the code, contribute to readability.</w:t>
      </w:r>
      <w:r>
        <w:br/>
        <w:t>Many programmers use forms of Agile software development where the various stages of formal software development are more integrated together into short cycles that take a few weeks rather than years.</w:t>
      </w:r>
      <w:r>
        <w:br/>
        <w:t>In the 9th century, the Arab mathematician Al-Kindi described a cryptographic algorithm for deciphering encrypted code, in A Manuscript on Deciphering Cryptographic Messages.</w:t>
      </w:r>
      <w:r>
        <w:br/>
        <w:t xml:space="preserve">Their </w:t>
      </w:r>
      <w:r>
        <w:t>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Computer programmers are those who write computer software.</w:t>
      </w:r>
    </w:p>
    <w:sectPr w:rsidR="001C34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8330075">
    <w:abstractNumId w:val="8"/>
  </w:num>
  <w:num w:numId="2" w16cid:durableId="389117928">
    <w:abstractNumId w:val="6"/>
  </w:num>
  <w:num w:numId="3" w16cid:durableId="1412042612">
    <w:abstractNumId w:val="5"/>
  </w:num>
  <w:num w:numId="4" w16cid:durableId="1071389148">
    <w:abstractNumId w:val="4"/>
  </w:num>
  <w:num w:numId="5" w16cid:durableId="912743179">
    <w:abstractNumId w:val="7"/>
  </w:num>
  <w:num w:numId="6" w16cid:durableId="1584946095">
    <w:abstractNumId w:val="3"/>
  </w:num>
  <w:num w:numId="7" w16cid:durableId="1633246042">
    <w:abstractNumId w:val="2"/>
  </w:num>
  <w:num w:numId="8" w16cid:durableId="51587486">
    <w:abstractNumId w:val="1"/>
  </w:num>
  <w:num w:numId="9" w16cid:durableId="32637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454"/>
    <w:rsid w:val="0029639D"/>
    <w:rsid w:val="00326F90"/>
    <w:rsid w:val="00366E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2023-12-06T07:33:00Z</dcterms:modified>
  <cp:category/>
</cp:coreProperties>
</file>