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785D" w:rsidRDefault="00FE4642">
      <w:r>
        <w:t xml:space="preserve"> Programmable devices have existed for centuries..</w:t>
      </w:r>
      <w:r>
        <w:br/>
        <w:t xml:space="preserve"> A similar technique used for database design is Entity-Relationship Modeling (ER Modeling).</w:t>
      </w:r>
      <w:r>
        <w:br/>
      </w:r>
      <w:r>
        <w:t xml:space="preserve"> Whatever the approach to development may be, the final program must satisfy some fundamental properties.</w:t>
      </w:r>
      <w:r>
        <w:br/>
        <w:t xml:space="preserve"> Computer programmers are those who write computer software.</w:t>
      </w:r>
      <w:r>
        <w:br/>
        <w:t>However, readability is more than just programming style.</w:t>
      </w:r>
      <w:r>
        <w:br/>
        <w:t>Integrated development environments (IDEs) aim to integrate all such help.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Assembly languages were soon de</w:t>
      </w:r>
      <w:r>
        <w:t>veloped that let the programmer specify instruction in a text format (e.g., ADD X, TOTAL), with abbreviations for each operation code and meaningful names for specifying addresses.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New languages are generally designed around the syntax of a prior language with new functionality added, (for example C++ adds object-orientation to C, and Java a</w:t>
      </w:r>
      <w:r>
        <w:t>dds memory management and bytecode to C++, but as a result, loses efficiency and the ability for low-level manipulation).</w:t>
      </w:r>
      <w:r>
        <w:br/>
        <w:t>It affects the aspects of quality above, including portability, usability and most importantly maintainability.</w:t>
      </w:r>
      <w:r>
        <w:br/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Proficient programming usually requires expertise in several different subjects, including knowledge of the appl</w:t>
      </w:r>
      <w:r>
        <w:t>ication domain, details of programming languages and generic code libraries, specialized algorithms, and formal logic.</w:t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8178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1909105">
    <w:abstractNumId w:val="8"/>
  </w:num>
  <w:num w:numId="2" w16cid:durableId="711536135">
    <w:abstractNumId w:val="6"/>
  </w:num>
  <w:num w:numId="3" w16cid:durableId="1932354761">
    <w:abstractNumId w:val="5"/>
  </w:num>
  <w:num w:numId="4" w16cid:durableId="702512096">
    <w:abstractNumId w:val="4"/>
  </w:num>
  <w:num w:numId="5" w16cid:durableId="1343507489">
    <w:abstractNumId w:val="7"/>
  </w:num>
  <w:num w:numId="6" w16cid:durableId="980695103">
    <w:abstractNumId w:val="3"/>
  </w:num>
  <w:num w:numId="7" w16cid:durableId="698045006">
    <w:abstractNumId w:val="2"/>
  </w:num>
  <w:num w:numId="8" w16cid:durableId="1846743623">
    <w:abstractNumId w:val="1"/>
  </w:num>
  <w:num w:numId="9" w16cid:durableId="359554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785D"/>
    <w:rsid w:val="00AA1D8D"/>
    <w:rsid w:val="00B47730"/>
    <w:rsid w:val="00CB0664"/>
    <w:rsid w:val="00FC693F"/>
    <w:rsid w:val="00FE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2023-12-06T06:16:00Z</dcterms:modified>
  <cp:category/>
</cp:coreProperties>
</file>