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B1D" w:rsidRDefault="005A0221">
      <w:r>
        <w:t>While these are sometimes considered programming, often the term software development is used for this larger overall process – with the terms programming, implementation, and coding reserved for the writing and editing of code per se..</w:t>
      </w:r>
      <w:r>
        <w:br/>
        <w:t xml:space="preserve">In 1801, the </w:t>
      </w:r>
      <w:r>
        <w:t>Jacquard loom could produce entirely different weaves by changing the "program" – a series of pasteboard cards with holes punched in them.</w:t>
      </w:r>
      <w:r>
        <w:br/>
        <w:t>There are many approaches to the Software development process.</w:t>
      </w:r>
      <w:r>
        <w:br/>
        <w:t>However, because an assembly language is little more than a different notation for a machine language,  two machines with different instruction sets also have different assembly languages.</w:t>
      </w:r>
      <w:r>
        <w:br/>
        <w:t xml:space="preserve"> Following a consistent programming style often helps readability.</w:t>
      </w:r>
      <w:r>
        <w:br/>
        <w:t>Many programmers use forms of Agile software developme</w:t>
      </w:r>
      <w:r>
        <w:t>nt where the various stages of formal software development are more integrated together into short cycles that take a few weeks rather than years.</w:t>
      </w:r>
      <w:r>
        <w:br/>
        <w:t xml:space="preserve"> Debugging is often done with IDEs. Standalone debuggers like GDB are also used, and these often provide less of a visual environment, usually using a command line.</w:t>
      </w:r>
      <w:r>
        <w:br/>
        <w:t>Trial-and-error/divide-and-conquer is needed: the programmer will try to remove some parts of the original test case and check if the problem still exists.</w:t>
      </w:r>
      <w:r>
        <w:br/>
      </w:r>
      <w:r>
        <w:br/>
        <w:t xml:space="preserve"> Computer programming or coding is the comp</w:t>
      </w:r>
      <w:r>
        <w:t>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 study fo</w:t>
      </w:r>
      <w:r>
        <w:t>und that a few simple readability transformations made code shorter and drastically reduced the time to understand it.</w:t>
      </w:r>
      <w:r>
        <w:br/>
        <w:t xml:space="preserve"> Debugging is a very important task in the software development process since having defects in a program can have significant consequences for its users.</w:t>
      </w:r>
      <w:r>
        <w:br/>
        <w:t>The choice of language used is subject to many considerations, such as company policy, suitability to task, availability of third-party packages, or individual preference.</w:t>
      </w:r>
      <w:r>
        <w:br/>
        <w:t>Unreadable code often leads to bugs, inefficiencies, and duplicate</w:t>
      </w:r>
      <w:r>
        <w:t>d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436B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521397">
    <w:abstractNumId w:val="8"/>
  </w:num>
  <w:num w:numId="2" w16cid:durableId="1759329693">
    <w:abstractNumId w:val="6"/>
  </w:num>
  <w:num w:numId="3" w16cid:durableId="1419405123">
    <w:abstractNumId w:val="5"/>
  </w:num>
  <w:num w:numId="4" w16cid:durableId="1006439459">
    <w:abstractNumId w:val="4"/>
  </w:num>
  <w:num w:numId="5" w16cid:durableId="1279721880">
    <w:abstractNumId w:val="7"/>
  </w:num>
  <w:num w:numId="6" w16cid:durableId="1350450857">
    <w:abstractNumId w:val="3"/>
  </w:num>
  <w:num w:numId="7" w16cid:durableId="2086995017">
    <w:abstractNumId w:val="2"/>
  </w:num>
  <w:num w:numId="8" w16cid:durableId="898320054">
    <w:abstractNumId w:val="1"/>
  </w:num>
  <w:num w:numId="9" w16cid:durableId="142869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B1D"/>
    <w:rsid w:val="005A02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