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5316" w:rsidRDefault="00CF1517">
      <w:r>
        <w:t>Many applications use a mix of several languages in their construction and use..</w:t>
      </w:r>
      <w:r>
        <w:br/>
      </w:r>
      <w:r>
        <w:br/>
      </w:r>
      <w:r>
        <w:t xml:space="preserve"> Popular modeling techniques include Object-Oriented Analysis and Design (OOAD) and Model-Driven Architecture (MDA).</w:t>
      </w:r>
      <w:r>
        <w:br/>
        <w:t>However, because an assembly language is little more than a different notation for a machine language,  two machines with different instruction sets also have different assembly languages.</w:t>
      </w:r>
      <w:r>
        <w:br/>
        <w:t>Text editors were also developed that allowed changes and corrections to be made much more easily than with punched cards.</w:t>
      </w:r>
      <w:r>
        <w:br/>
        <w:t xml:space="preserve">Some text editors such as Emacs allow GDB to be invoked through them, to provide a </w:t>
      </w:r>
      <w:r>
        <w:t>visual environment.</w:t>
      </w:r>
      <w:r>
        <w:br/>
        <w:t>It involves designing and implementing algorithms, step-by-step specifications of procedures, by writing code in one or more programming languages.</w:t>
      </w:r>
      <w:r>
        <w:br/>
        <w:t>Compilers harnessed the power of computers to make programming easier by allowing programmers to specify calculations by entering a formula using infix notation.</w:t>
      </w:r>
      <w:r>
        <w:br/>
        <w:t>In 1206, the Arab engineer Al-Jazari invented a programmable drum machine where a musical mechanical automaton could be made to play different rhythms and drum patterns, via pegs and</w:t>
      </w:r>
      <w:r>
        <w:t xml:space="preserve"> cams.</w:t>
      </w:r>
      <w:r>
        <w:br/>
        <w:t xml:space="preserve"> Following a consistent programming style often helps readability.</w:t>
      </w:r>
      <w:r>
        <w:br/>
        <w:t xml:space="preserve"> Whatever the approach to development may be, the final program must satisfy some fundamental properties.</w:t>
      </w:r>
      <w:r>
        <w:br/>
        <w:t xml:space="preserve"> Allen Downey, in his book How To Think Like A Computer Scientist, writes:</w:t>
      </w:r>
      <w:r>
        <w:br/>
        <w:t xml:space="preserve"> Many computer languages provide a mechanism to call functions provided by shared libraries.</w:t>
      </w:r>
      <w:r>
        <w:br/>
        <w:t xml:space="preserve"> The first step in most formal software development processes is requirements analysis, followed by testing to determine value modeling, implementation, and failure</w:t>
      </w:r>
      <w:r>
        <w:t xml:space="preserve"> elimination (debugging).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This can be a non-trivial task, for example as with parallel processes or some unusual software bugs.</w:t>
      </w:r>
    </w:p>
    <w:sectPr w:rsidR="00DF53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5810922">
    <w:abstractNumId w:val="8"/>
  </w:num>
  <w:num w:numId="2" w16cid:durableId="1823696862">
    <w:abstractNumId w:val="6"/>
  </w:num>
  <w:num w:numId="3" w16cid:durableId="1642882109">
    <w:abstractNumId w:val="5"/>
  </w:num>
  <w:num w:numId="4" w16cid:durableId="470438447">
    <w:abstractNumId w:val="4"/>
  </w:num>
  <w:num w:numId="5" w16cid:durableId="1490756645">
    <w:abstractNumId w:val="7"/>
  </w:num>
  <w:num w:numId="6" w16cid:durableId="462964378">
    <w:abstractNumId w:val="3"/>
  </w:num>
  <w:num w:numId="7" w16cid:durableId="1647509942">
    <w:abstractNumId w:val="2"/>
  </w:num>
  <w:num w:numId="8" w16cid:durableId="1367674656">
    <w:abstractNumId w:val="1"/>
  </w:num>
  <w:num w:numId="9" w16cid:durableId="31800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F1517"/>
    <w:rsid w:val="00DF53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2023-12-06T06:18:00Z</dcterms:modified>
  <cp:category/>
</cp:coreProperties>
</file>