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4962" w:rsidRDefault="00F93B62">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They are the building blocks for all software, from the simplest applications to the most sophisticated ones.</w:t>
      </w:r>
      <w:r>
        <w:br/>
        <w:t>The Unified Modeling Language (UML) is a notation used for both the OOAD and MDA.</w:t>
      </w:r>
      <w:r>
        <w:br/>
        <w:t>Text editors were also developed that allowed changes and corrections to be made much more easily than with punched cards.</w:t>
      </w:r>
      <w:r>
        <w:br/>
        <w:t>FORTRAN, the first widely used high-level language to have a functional implementation, came out in 1957, and many other languages were soon developed—in particular, COBOL aimed at commercial data</w:t>
      </w:r>
      <w:r>
        <w:t xml:space="preserve"> processing, and Lisp for computer research.</w:t>
      </w:r>
      <w:r>
        <w:br/>
        <w:t>In 1801, the Jacquard loom could produce entirely different weaves by changing the "program" – a series of pasteboard cards with holes punched in them.</w:t>
      </w:r>
      <w:r>
        <w:br/>
        <w:t>However, Charles Babbage had already written his first program for the Analytical Engine in 1837.</w:t>
      </w:r>
      <w:r>
        <w:br/>
        <w:t xml:space="preserve">Trade-offs from this ideal involve finding enough programmers who know the language to build a team, the availability of compilers for that language, and the efficiency with which programs written in a given language </w:t>
      </w:r>
      <w:r>
        <w:t>execute.</w:t>
      </w:r>
      <w:r>
        <w:br/>
        <w:t>Compilers harnessed the power of computers to make programming easier by allowing programmers to specify calculations by entering a formula using infix notation.</w:t>
      </w:r>
      <w:r>
        <w:br/>
        <w:t>However, readability is more than just programming style.</w:t>
      </w:r>
      <w:r>
        <w:br/>
        <w:t xml:space="preserve"> Some languages are very popular for particular kinds of applications, while some languages are regularly used to write many different kinds of applications.</w:t>
      </w:r>
      <w:r>
        <w:br/>
        <w:t>Many programmers use forms of Agile software development where the various stages of formal software development are more int</w:t>
      </w:r>
      <w:r>
        <w:t>egrated together into short cycles that take a few weeks rather than years.</w:t>
      </w:r>
      <w:r>
        <w:br/>
        <w:t xml:space="preserve"> In the 1880s, Herman Hollerith invented the concept of storing data in machine-readable form.</w:t>
      </w:r>
      <w:r>
        <w:br/>
        <w:t>Trial-and-error/divide-and-conquer is needed: the programmer will try to remove some parts of the original test case and check if the problem still exists.</w:t>
      </w:r>
      <w:r>
        <w:br/>
        <w:t xml:space="preserve"> The academic field and the engineering practice of computer programming are both largely concerned with discovering and implementing the most efficient algorithms for a given class of </w:t>
      </w:r>
      <w:r>
        <w:t>problems.</w:t>
      </w:r>
    </w:p>
    <w:sectPr w:rsidR="006349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9908926">
    <w:abstractNumId w:val="8"/>
  </w:num>
  <w:num w:numId="2" w16cid:durableId="593321449">
    <w:abstractNumId w:val="6"/>
  </w:num>
  <w:num w:numId="3" w16cid:durableId="787554835">
    <w:abstractNumId w:val="5"/>
  </w:num>
  <w:num w:numId="4" w16cid:durableId="2067727740">
    <w:abstractNumId w:val="4"/>
  </w:num>
  <w:num w:numId="5" w16cid:durableId="1905410734">
    <w:abstractNumId w:val="7"/>
  </w:num>
  <w:num w:numId="6" w16cid:durableId="467892201">
    <w:abstractNumId w:val="3"/>
  </w:num>
  <w:num w:numId="7" w16cid:durableId="880363046">
    <w:abstractNumId w:val="2"/>
  </w:num>
  <w:num w:numId="8" w16cid:durableId="1489512650">
    <w:abstractNumId w:val="1"/>
  </w:num>
  <w:num w:numId="9" w16cid:durableId="1662468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4962"/>
    <w:rsid w:val="00AA1D8D"/>
    <w:rsid w:val="00B47730"/>
    <w:rsid w:val="00CB0664"/>
    <w:rsid w:val="00F93B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