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D91" w:rsidRDefault="00D06B68">
      <w:r>
        <w:t>This can be a non-trivial task, for example as with parallel processes or some unusual software bugs..</w:t>
      </w:r>
      <w:r>
        <w:br/>
        <w:t xml:space="preserve"> Code-breaking algorithms have also existed for centuries.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</w:t>
      </w:r>
      <w:r>
        <w:t xml:space="preserve"> quickly.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  <w:t>Programming languages are essential for software development.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Scripting and breakpointing is also part o</w:t>
      </w:r>
      <w:r>
        <w:t>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</w:t>
      </w:r>
      <w:r>
        <w:t>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6A3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996468">
    <w:abstractNumId w:val="8"/>
  </w:num>
  <w:num w:numId="2" w16cid:durableId="1718623961">
    <w:abstractNumId w:val="6"/>
  </w:num>
  <w:num w:numId="3" w16cid:durableId="780610819">
    <w:abstractNumId w:val="5"/>
  </w:num>
  <w:num w:numId="4" w16cid:durableId="1550142795">
    <w:abstractNumId w:val="4"/>
  </w:num>
  <w:num w:numId="5" w16cid:durableId="1759399343">
    <w:abstractNumId w:val="7"/>
  </w:num>
  <w:num w:numId="6" w16cid:durableId="463041898">
    <w:abstractNumId w:val="3"/>
  </w:num>
  <w:num w:numId="7" w16cid:durableId="848181003">
    <w:abstractNumId w:val="2"/>
  </w:num>
  <w:num w:numId="8" w16cid:durableId="1814563225">
    <w:abstractNumId w:val="1"/>
  </w:num>
  <w:num w:numId="9" w16cid:durableId="103268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D91"/>
    <w:rsid w:val="00AA1D8D"/>
    <w:rsid w:val="00B47730"/>
    <w:rsid w:val="00CB0664"/>
    <w:rsid w:val="00D06B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