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6ED" w:rsidRDefault="005375BB">
      <w:r>
        <w:t>Many applications use a mix of several languages in their construction and use..</w:t>
      </w:r>
      <w:r>
        <w:br/>
        <w:t>Compilers harnessed the power of computers to make programming easier by allowing programmers to specify calculations by entering a formula using infix notation.</w:t>
      </w:r>
      <w:r>
        <w:br/>
      </w:r>
      <w:r>
        <w:t>Assembly languages were soon developed that let the programmer specify instruction in a text format (e.g., ADD X, TOTAL), with abbreviations for each operation code and meaningful names for specifying addresses.</w:t>
      </w:r>
      <w:r>
        <w:br/>
        <w:t>The choice of language used is subject to many considerations, such as company policy, suitability to task, availability of third-party packages, or individual preference.</w:t>
      </w:r>
      <w:r>
        <w:br/>
        <w:t>The following properties are among the most important:</w:t>
      </w:r>
      <w:r>
        <w:br/>
      </w:r>
      <w:r>
        <w:br/>
        <w:t xml:space="preserve"> In computer programming, readability refers to the ease with which a hu</w:t>
      </w:r>
      <w:r>
        <w:t>man reader can comprehend the purpose, control flow, and operation of source code.</w:t>
      </w:r>
      <w:r>
        <w:br/>
        <w:t>For example, COBOL is still strong in corporate data centers often on large mainframe computers, Fortran in engineering applications, scripting languages in Web development, and C in embedded software.</w:t>
      </w:r>
      <w:r>
        <w:br/>
        <w:t xml:space="preserve"> It is very difficult to determine what are the most popular modern programming languages.</w:t>
      </w:r>
      <w:r>
        <w:br/>
      </w:r>
      <w:r>
        <w:br/>
      </w:r>
      <w:r>
        <w:br/>
        <w:t xml:space="preserve"> Computer programming or coding is the composition of sequences of instructions, called programs, that computers can follow to perform</w:t>
      </w:r>
      <w:r>
        <w:t xml:space="preserve"> tasks.</w:t>
      </w:r>
      <w:r>
        <w:br/>
        <w:t>As early as the 9th century, a programmable music sequencer was invented by the Persian Banu Musa brothers, who described an automated mechanical flute player in the Book of Ingenious Devices.</w:t>
      </w:r>
      <w:r>
        <w:br/>
        <w:t>Trial-and-error/divide-and-conquer is needed: the programmer will try to remove some parts of the original test case and check if the problem still exists.</w:t>
      </w:r>
      <w:r>
        <w:br/>
        <w:t>Methods of measuring programming language popularity include: counting the number of job advertisements that mention the language, the number of books sold</w:t>
      </w:r>
      <w:r>
        <w:t xml:space="preserve"> and courses teaching the language (this overestimates the importance of newer languages), and estimates of the number of existing lines of code written in the language (this underestimates the number of users of business languages such as COBOL).</w:t>
      </w:r>
      <w:r>
        <w:br/>
        <w:t>Provided the functions in a library follow the appropriate run-time conventions (e.g., method of passing arguments), then these functions may be written in any other language.</w:t>
      </w:r>
      <w:r>
        <w:br/>
        <w:t>Trade-offs from this ideal involve finding enough programmers who know the language to b</w:t>
      </w:r>
      <w:r>
        <w:t>uild a team, the availability of compilers for that language, and the efficiency with which programs written in a given language execute.</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A076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631757">
    <w:abstractNumId w:val="8"/>
  </w:num>
  <w:num w:numId="2" w16cid:durableId="1767068548">
    <w:abstractNumId w:val="6"/>
  </w:num>
  <w:num w:numId="3" w16cid:durableId="365566993">
    <w:abstractNumId w:val="5"/>
  </w:num>
  <w:num w:numId="4" w16cid:durableId="1019043460">
    <w:abstractNumId w:val="4"/>
  </w:num>
  <w:num w:numId="5" w16cid:durableId="590822310">
    <w:abstractNumId w:val="7"/>
  </w:num>
  <w:num w:numId="6" w16cid:durableId="2106268610">
    <w:abstractNumId w:val="3"/>
  </w:num>
  <w:num w:numId="7" w16cid:durableId="620844378">
    <w:abstractNumId w:val="2"/>
  </w:num>
  <w:num w:numId="8" w16cid:durableId="266739499">
    <w:abstractNumId w:val="1"/>
  </w:num>
  <w:num w:numId="9" w16cid:durableId="1675263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75BB"/>
    <w:rsid w:val="00A076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