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6FD" w:rsidRDefault="00A44EBB">
      <w:r>
        <w:t xml:space="preserve"> Auxiliary tasks accompanying and related to programming include analyzing requirements, testing, debugging (investigating and fixing problems), implementation of build systems, and management of derived artifacts, such as programs' machine code..</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 xml:space="preserve">When debugging the problem in a GUI, the programmer can try to skip some user interaction from the original problem description and check </w:t>
      </w:r>
      <w:r>
        <w:t>if remaining actions are sufficient for bugs to appear.</w:t>
      </w:r>
      <w:r>
        <w:br/>
        <w:t xml:space="preserve"> Machine code was the language of early programs, written in the instruction set of the particular machine, often in binary notation.</w:t>
      </w:r>
      <w:r>
        <w:br/>
        <w:t xml:space="preserve"> The academic field and the engineering practice of computer programming are both largely concerned with discovering and implementing the most efficient algorithms for a given class of problems.</w:t>
      </w:r>
      <w:r>
        <w:br/>
        <w:t xml:space="preserve">Assembly languages were soon developed that let the programmer specify instruction in a text format (e.g., ADD X, TOTAL), with </w:t>
      </w:r>
      <w:r>
        <w:t>abbreviations for each operation code and meaningful names for specifying addresses.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Implementation techniques include imperative languages (object-oriented or procedural), functional languages, and logic languages.</w:t>
      </w:r>
      <w:r>
        <w:br/>
        <w:t>Trial-and-</w:t>
      </w:r>
      <w:r>
        <w:t>error/divide-and-conquer is needed: the programmer will try to remove some parts of the original test case and check if the problem still exists.</w:t>
      </w:r>
      <w:r>
        <w:br/>
      </w:r>
      <w:r>
        <w:br/>
        <w:t xml:space="preserve"> Computer programming or coding is the composition of sequences of instructions, called programs, that computers can follow to perform tasks.</w:t>
      </w:r>
      <w:r>
        <w:br/>
        <w:t>Their jobs usually involve:</w:t>
      </w:r>
      <w:r>
        <w:br/>
        <w:t xml:space="preserve"> Although programming has been presented in the media as a somewhat mathematical subject, some research shows that good programmers have strong skills in natural human languages, and that learnin</w:t>
      </w:r>
      <w:r>
        <w:t>g to code is similar to learning a foreign language.</w:t>
      </w:r>
      <w:r>
        <w:br/>
        <w:t>Many programmers use forms of Agile software development where the various stages of formal software development are more integrated together into short cycles that take a few weeks rather than years.</w:t>
      </w:r>
      <w:r>
        <w:br/>
        <w:t>Some text editors such as Emacs allow GDB to be invoked through them, to provide a visual environment.</w:t>
      </w:r>
    </w:p>
    <w:sectPr w:rsidR="00CD6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277090">
    <w:abstractNumId w:val="8"/>
  </w:num>
  <w:num w:numId="2" w16cid:durableId="216747193">
    <w:abstractNumId w:val="6"/>
  </w:num>
  <w:num w:numId="3" w16cid:durableId="1641572274">
    <w:abstractNumId w:val="5"/>
  </w:num>
  <w:num w:numId="4" w16cid:durableId="8141675">
    <w:abstractNumId w:val="4"/>
  </w:num>
  <w:num w:numId="5" w16cid:durableId="759907806">
    <w:abstractNumId w:val="7"/>
  </w:num>
  <w:num w:numId="6" w16cid:durableId="1509639237">
    <w:abstractNumId w:val="3"/>
  </w:num>
  <w:num w:numId="7" w16cid:durableId="667948353">
    <w:abstractNumId w:val="2"/>
  </w:num>
  <w:num w:numId="8" w16cid:durableId="507133897">
    <w:abstractNumId w:val="1"/>
  </w:num>
  <w:num w:numId="9" w16cid:durableId="6214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EBB"/>
    <w:rsid w:val="00AA1D8D"/>
    <w:rsid w:val="00B47730"/>
    <w:rsid w:val="00CB0664"/>
    <w:rsid w:val="00CD6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