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7C9A" w:rsidRDefault="00EA139A">
      <w:r>
        <w:t>Programming languages are essential for software development..</w:t>
      </w:r>
      <w:r>
        <w:br/>
        <w:t>It is usually easier to code in "high-level" languages than in "low-level" ones.</w:t>
      </w:r>
      <w:r>
        <w:br/>
        <w:t xml:space="preserve">Many programmers use forms of Agile software development where the various stages of formal software </w:t>
      </w:r>
      <w:r>
        <w:t>development are more integrated together into short cycles that take a few weeks rather than years.</w:t>
      </w:r>
      <w:r>
        <w:br/>
        <w:t>Sometimes software development is known as software engineering, especially when it employs formal methods or follows an engineering design process.</w:t>
      </w:r>
      <w:r>
        <w:br/>
        <w:t>The Unified Modeling Language (UML) is a notation used for both the OOAD and MDA.</w:t>
      </w:r>
      <w:r>
        <w:br/>
        <w:t>Text editors were also developed that allowed changes and corrections to be made much more easily than with punched cards.</w:t>
      </w:r>
      <w:r>
        <w:br/>
        <w:t xml:space="preserve"> Whatever the approach to development may be, the final pr</w:t>
      </w:r>
      <w:r>
        <w:t>ogram must satisfy some fundamental properties.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text editors such as Emacs allow GDB to be invoked through them, to provide a visual environment.</w:t>
      </w:r>
      <w:r>
        <w:br/>
        <w:t xml:space="preserve"> Different programming languages support different styles of programming (called programming paradigms).</w:t>
      </w:r>
      <w:r>
        <w:br/>
        <w:t>For this purpose, algorithms are classified into orders using so-called Big O notation, which expresses resource use, such a</w:t>
      </w:r>
      <w:r>
        <w:t>s execution time or memory consumption, in terms of the size of an input.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Programmable devices have existed for centuries.</w:t>
      </w:r>
      <w:r>
        <w:br/>
        <w:t>However, because an assembly language is little more than a different notation for a machine language,  two machines with different instruction sets also</w:t>
      </w:r>
      <w:r>
        <w:t xml:space="preserve"> have different assembly languages.</w:t>
      </w:r>
      <w:r>
        <w:br/>
        <w:t>Normally the first step in debugging is to attempt to reproduce the problem.</w:t>
      </w:r>
    </w:p>
    <w:sectPr w:rsidR="00267C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4966002">
    <w:abstractNumId w:val="8"/>
  </w:num>
  <w:num w:numId="2" w16cid:durableId="1717972353">
    <w:abstractNumId w:val="6"/>
  </w:num>
  <w:num w:numId="3" w16cid:durableId="1363283635">
    <w:abstractNumId w:val="5"/>
  </w:num>
  <w:num w:numId="4" w16cid:durableId="594557577">
    <w:abstractNumId w:val="4"/>
  </w:num>
  <w:num w:numId="5" w16cid:durableId="1533612961">
    <w:abstractNumId w:val="7"/>
  </w:num>
  <w:num w:numId="6" w16cid:durableId="2025551342">
    <w:abstractNumId w:val="3"/>
  </w:num>
  <w:num w:numId="7" w16cid:durableId="2090272295">
    <w:abstractNumId w:val="2"/>
  </w:num>
  <w:num w:numId="8" w16cid:durableId="579411818">
    <w:abstractNumId w:val="1"/>
  </w:num>
  <w:num w:numId="9" w16cid:durableId="12983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C9A"/>
    <w:rsid w:val="0029639D"/>
    <w:rsid w:val="00326F90"/>
    <w:rsid w:val="00AA1D8D"/>
    <w:rsid w:val="00B47730"/>
    <w:rsid w:val="00CB0664"/>
    <w:rsid w:val="00EA13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