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C73" w:rsidRDefault="004C5DA7">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Some languages are very popular for particular kinds of applications, while some languages are regularly used to write many different kinds of applications.</w:t>
      </w:r>
      <w:r>
        <w:br/>
        <w:t>Languages form an approximate spectrum from "low-level" to "high-level"; "low-level" languages are typically more machine-oriented and faster to execute, whereas "high-level" languages are more abstract and easier to use but execute less quickly.</w:t>
      </w:r>
      <w:r>
        <w:br/>
        <w:t>This can be a non-trivial task, for example as with parallel processes or some unusual software bugs.</w:t>
      </w:r>
      <w:r>
        <w:br/>
        <w:t>A st</w:t>
      </w:r>
      <w:r>
        <w:t>udy found that a few simple readability transformations made code shorter and drastically reduced the time to understand it.</w:t>
      </w:r>
      <w:r>
        <w:br/>
        <w:t>It is usually easier to code in "high-level" languages than in "low-level" ones.</w:t>
      </w:r>
      <w:r>
        <w:br/>
        <w:t>Many programmers use forms of Agile software development where the various stages of formal software development are more integrated together into short cycles that take a few weeks rather than years.</w:t>
      </w:r>
      <w:r>
        <w:br/>
        <w:t xml:space="preserve"> It is very difficult to determine what are the most popular modern programming languages.</w:t>
      </w:r>
      <w:r>
        <w:br/>
        <w:t>In the 9th cen</w:t>
      </w:r>
      <w:r>
        <w:t>tury, the Arab mathematician Al-Kindi described a cryptographic algorithm for deciphering encrypted code, in A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w:t>
      </w:r>
      <w:r>
        <w:t>e problems.</w:t>
      </w:r>
      <w:r>
        <w:br/>
        <w:t xml:space="preserve"> High-level languages made the process of developing a program simpler and more understandable, and less bound to the underlying hardware.</w:t>
      </w:r>
      <w:r>
        <w:br/>
        <w:t>Programmers typically use high-level programming languages that are more easily intelligible to humans than machine code, which is directly executed by the central processing unit.</w:t>
      </w:r>
      <w:r>
        <w:br/>
        <w:t xml:space="preserve"> Readability is important because programmers spend the majority of their time reading, trying to understand, reusing and modifying existing source code, rather than writing new so</w:t>
      </w:r>
      <w:r>
        <w:t>urce code.</w:t>
      </w:r>
      <w:r>
        <w:br/>
        <w:t xml:space="preserve"> The first computer program is generally dated to 1843, when mathematician Ada Lovelace published an algorithm to calculate a sequence of Bernoulli numbers, intended to be carried out by Charles Babbage's Analytical Engine.</w:t>
      </w:r>
    </w:p>
    <w:sectPr w:rsidR="009B7C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5401929">
    <w:abstractNumId w:val="8"/>
  </w:num>
  <w:num w:numId="2" w16cid:durableId="340743737">
    <w:abstractNumId w:val="6"/>
  </w:num>
  <w:num w:numId="3" w16cid:durableId="1938126048">
    <w:abstractNumId w:val="5"/>
  </w:num>
  <w:num w:numId="4" w16cid:durableId="1693414920">
    <w:abstractNumId w:val="4"/>
  </w:num>
  <w:num w:numId="5" w16cid:durableId="376247494">
    <w:abstractNumId w:val="7"/>
  </w:num>
  <w:num w:numId="6" w16cid:durableId="1392733703">
    <w:abstractNumId w:val="3"/>
  </w:num>
  <w:num w:numId="7" w16cid:durableId="2132284958">
    <w:abstractNumId w:val="2"/>
  </w:num>
  <w:num w:numId="8" w16cid:durableId="780337539">
    <w:abstractNumId w:val="1"/>
  </w:num>
  <w:num w:numId="9" w16cid:durableId="602954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DA7"/>
    <w:rsid w:val="009B7C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2023-12-06T05:09:00Z</dcterms:modified>
  <cp:category/>
</cp:coreProperties>
</file>