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3746" w:rsidRDefault="00157732">
      <w:r>
        <w:t>However, Charles Babbage had already written his first program for the Analytical Engine in 1837..</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Debugging is a very important task in the software development process since having defects in a program can have significant consequences for its users.</w:t>
      </w:r>
      <w:r>
        <w:br/>
        <w:t>Many programmers use forms of Agile software development where the various stages of formal software development are more integrated together into s</w:t>
      </w:r>
      <w:r>
        <w:t>hort cycles that take a few weeks rather than years.</w:t>
      </w:r>
      <w:r>
        <w:br/>
        <w:t xml:space="preserve"> Following a consistent programming style often helps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Ideally, the programming language best suited for the task at hand will be selected.</w:t>
      </w:r>
      <w:r>
        <w:br/>
        <w:t>For example, COBOL is still strong in corporate data cent</w:t>
      </w:r>
      <w:r>
        <w:t>ers often on large mainframe computers, Fortran in engineering applications, scripting languages in Web development, and C in embedded software.</w:t>
      </w:r>
      <w:r>
        <w:br/>
        <w:t>For this purpose, algorithms are classified into orders using so-called Big O notation, which expresses resource use, such as execution time or memory consumption, in terms of the size of an input.</w:t>
      </w:r>
      <w:r>
        <w:br/>
        <w:t xml:space="preserve"> Implementation techniques include imperative languages (object-oriented or procedural), functional languages, and logic languages.</w:t>
      </w:r>
      <w:r>
        <w:br/>
        <w:t xml:space="preserve"> Programmable devices have existed fo</w:t>
      </w:r>
      <w:r>
        <w:t>r centuries.</w:t>
      </w:r>
      <w:r>
        <w:br/>
        <w:t>Programming languages are essential for software development.</w:t>
      </w:r>
      <w:r>
        <w:br/>
        <w:t>Sometimes software development is known as software engineering, especially when it employs formal methods or follows an engineering design process.</w:t>
      </w:r>
      <w:r>
        <w:br/>
        <w:t>Proficient programming usually requires expertise in several different subjects, including knowledge of the application domain, details of programming languages and generic code libraries, specialized algorithms, and formal logic.</w:t>
      </w:r>
      <w:r>
        <w:br/>
        <w:t>Many factors, having little or nothing to do with the abi</w:t>
      </w:r>
      <w:r>
        <w:t>lity of the computer to efficiently compile and execute the code, contribute to readability.</w:t>
      </w:r>
    </w:p>
    <w:sectPr w:rsidR="00F237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6541029">
    <w:abstractNumId w:val="8"/>
  </w:num>
  <w:num w:numId="2" w16cid:durableId="632446756">
    <w:abstractNumId w:val="6"/>
  </w:num>
  <w:num w:numId="3" w16cid:durableId="182324530">
    <w:abstractNumId w:val="5"/>
  </w:num>
  <w:num w:numId="4" w16cid:durableId="969818683">
    <w:abstractNumId w:val="4"/>
  </w:num>
  <w:num w:numId="5" w16cid:durableId="765734895">
    <w:abstractNumId w:val="7"/>
  </w:num>
  <w:num w:numId="6" w16cid:durableId="643049092">
    <w:abstractNumId w:val="3"/>
  </w:num>
  <w:num w:numId="7" w16cid:durableId="1147088565">
    <w:abstractNumId w:val="2"/>
  </w:num>
  <w:num w:numId="8" w16cid:durableId="957950722">
    <w:abstractNumId w:val="1"/>
  </w:num>
  <w:num w:numId="9" w16cid:durableId="43189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7732"/>
    <w:rsid w:val="0029639D"/>
    <w:rsid w:val="00326F90"/>
    <w:rsid w:val="00AA1D8D"/>
    <w:rsid w:val="00B47730"/>
    <w:rsid w:val="00CB0664"/>
    <w:rsid w:val="00F237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2023-12-06T06:36:00Z</dcterms:modified>
  <cp:category/>
</cp:coreProperties>
</file>