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2DCF" w:rsidRDefault="00A76CAB">
      <w:r>
        <w:t>It is usually easier to code in "high-level" languages than in "low-level" ones..</w:t>
      </w:r>
      <w:r>
        <w:br/>
        <w:t xml:space="preserve">Programmers typically use high-level programming languages that are more easily intelligible to humans than machine code, which is directly executed by the central </w:t>
      </w:r>
      <w:r>
        <w:t>processing unit.</w:t>
      </w:r>
      <w:r>
        <w:br/>
        <w:t>Unreadable code often leads to bugs, inefficiencies, and duplicated code.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Many applications use a mix of several languages in their construction and use.</w:t>
      </w:r>
      <w:r>
        <w:br/>
        <w:t xml:space="preserve"> Allen Downey, in his book How To Think Like A Computer Scientist, writes:</w:t>
      </w:r>
      <w:r>
        <w:br/>
        <w:t xml:space="preserve"> Many computer languages provi</w:t>
      </w:r>
      <w:r>
        <w:t>de a mechanism to call functions provided by shared libraries.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In 1206, the Arab engineer Al-Jazari invented a programmable drum machine where a musical mechani</w:t>
      </w:r>
      <w:r>
        <w:t>cal automaton could be made to play different rhythms and drum patterns, via pegs and cams.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Programs were mostly entered using punched cards or paper tape.</w:t>
      </w:r>
      <w:r>
        <w:br/>
        <w:t>In 1801, the Jacq</w:t>
      </w:r>
      <w:r>
        <w:t>uard loom could produce entirely different weaves by changing the "program" – a series of pasteboard cards with holes punched in them.</w:t>
      </w:r>
      <w:r>
        <w:br/>
        <w:t>Techniques like Code refactoring can enhance readability.</w:t>
      </w:r>
      <w:r>
        <w:br/>
        <w:t>Use of a static code analysis tool can help detect some possible problems.</w:t>
      </w:r>
    </w:p>
    <w:sectPr w:rsidR="005B2DC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8953524">
    <w:abstractNumId w:val="8"/>
  </w:num>
  <w:num w:numId="2" w16cid:durableId="1812018394">
    <w:abstractNumId w:val="6"/>
  </w:num>
  <w:num w:numId="3" w16cid:durableId="931083897">
    <w:abstractNumId w:val="5"/>
  </w:num>
  <w:num w:numId="4" w16cid:durableId="1568876943">
    <w:abstractNumId w:val="4"/>
  </w:num>
  <w:num w:numId="5" w16cid:durableId="303392091">
    <w:abstractNumId w:val="7"/>
  </w:num>
  <w:num w:numId="6" w16cid:durableId="2133865196">
    <w:abstractNumId w:val="3"/>
  </w:num>
  <w:num w:numId="7" w16cid:durableId="149294863">
    <w:abstractNumId w:val="2"/>
  </w:num>
  <w:num w:numId="8" w16cid:durableId="1819034878">
    <w:abstractNumId w:val="1"/>
  </w:num>
  <w:num w:numId="9" w16cid:durableId="54960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2DCF"/>
    <w:rsid w:val="00A76CA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2023-12-06T07:45:00Z</dcterms:modified>
  <cp:category/>
</cp:coreProperties>
</file>