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F1C" w:rsidRDefault="00DD3BBD">
      <w:r>
        <w:t xml:space="preserve"> Whatever the approach to development may be, the final program must satisfy some fundamental properties..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>One approach popular for req</w:t>
      </w:r>
      <w:r>
        <w:t>uirements analysis is Use Case analysis.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>For this purpose, algorithms are classified into orders using so-called Big O notation, which expresses resource use, such as ex</w:t>
      </w:r>
      <w:r>
        <w:t>ecution time or memory consumption, in terms of the size of an input.</w:t>
      </w:r>
      <w:r>
        <w:br/>
        <w:t>Scripting and breakpointing is also part of this process.</w:t>
      </w:r>
      <w:r>
        <w:br/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programmers use forms of Agile software development where the various stages of formal softwa</w:t>
      </w:r>
      <w:r>
        <w:t>re development are more integrated together into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7F0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21786">
    <w:abstractNumId w:val="8"/>
  </w:num>
  <w:num w:numId="2" w16cid:durableId="1375694678">
    <w:abstractNumId w:val="6"/>
  </w:num>
  <w:num w:numId="3" w16cid:durableId="642008120">
    <w:abstractNumId w:val="5"/>
  </w:num>
  <w:num w:numId="4" w16cid:durableId="2071220593">
    <w:abstractNumId w:val="4"/>
  </w:num>
  <w:num w:numId="5" w16cid:durableId="531505377">
    <w:abstractNumId w:val="7"/>
  </w:num>
  <w:num w:numId="6" w16cid:durableId="1976450397">
    <w:abstractNumId w:val="3"/>
  </w:num>
  <w:num w:numId="7" w16cid:durableId="1507938368">
    <w:abstractNumId w:val="2"/>
  </w:num>
  <w:num w:numId="8" w16cid:durableId="444468482">
    <w:abstractNumId w:val="1"/>
  </w:num>
  <w:num w:numId="9" w16cid:durableId="135846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F1C"/>
    <w:rsid w:val="00AA1D8D"/>
    <w:rsid w:val="00B47730"/>
    <w:rsid w:val="00CB0664"/>
    <w:rsid w:val="00DD3B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