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53B6" w:rsidRDefault="007F5FCB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>Many factors, having little or nothing to do with the ability of the computer to efficiently compile and execute the code, contribute to readability.</w:t>
      </w:r>
      <w:r>
        <w:br/>
        <w:t>One approach popular for requirements analysis is Use Case analysis.</w:t>
      </w:r>
      <w:r>
        <w:br/>
        <w:t>Many applications use a mix of several languages in their construction and use.</w:t>
      </w:r>
      <w:r>
        <w:br/>
        <w:t xml:space="preserve"> Whatever the approach to development may be, the final program must satisfy some fundamental properties.</w:t>
      </w:r>
      <w:r>
        <w:br/>
        <w:t>Some languages are more prone to some kinds of faults because their specification does not require compile</w:t>
      </w:r>
      <w:r>
        <w:t>rs to perform as much checking as other languages.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It is very difficult to determine what are the most popular modern programming languages.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Scripting and breakpointing is also part of this process.</w:t>
      </w:r>
      <w:r>
        <w:br/>
        <w:t>Trial-and-</w:t>
      </w:r>
      <w:r>
        <w:t>error/divide-and-conquer is needed: the programmer will try to remove some parts of the original test case and check if the problem still exists.</w:t>
      </w:r>
      <w:r>
        <w:br/>
        <w:t>In 1801, the Jacquard loom could produce entirely different weaves by changing the "program" – a series of pasteboard cards with holes punched in them.</w:t>
      </w:r>
      <w:r>
        <w:br/>
        <w:t>It is usually easier to code in "high-level" languages than in "low-level" ones.</w:t>
      </w:r>
      <w:r>
        <w:br/>
        <w:t>They are the building blocks for all software, from the simplest applications to the most sophisticated ones.</w:t>
      </w:r>
      <w:r>
        <w:br/>
        <w:t xml:space="preserve"> Following a consistent</w:t>
      </w:r>
      <w:r>
        <w:t xml:space="preserve"> programming style often helps readability.</w:t>
      </w:r>
    </w:p>
    <w:sectPr w:rsidR="00FC53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8379960">
    <w:abstractNumId w:val="8"/>
  </w:num>
  <w:num w:numId="2" w16cid:durableId="806314584">
    <w:abstractNumId w:val="6"/>
  </w:num>
  <w:num w:numId="3" w16cid:durableId="1073620695">
    <w:abstractNumId w:val="5"/>
  </w:num>
  <w:num w:numId="4" w16cid:durableId="1662125459">
    <w:abstractNumId w:val="4"/>
  </w:num>
  <w:num w:numId="5" w16cid:durableId="644167792">
    <w:abstractNumId w:val="7"/>
  </w:num>
  <w:num w:numId="6" w16cid:durableId="584850230">
    <w:abstractNumId w:val="3"/>
  </w:num>
  <w:num w:numId="7" w16cid:durableId="969166561">
    <w:abstractNumId w:val="2"/>
  </w:num>
  <w:num w:numId="8" w16cid:durableId="1086731187">
    <w:abstractNumId w:val="1"/>
  </w:num>
  <w:num w:numId="9" w16cid:durableId="13843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5FCB"/>
    <w:rsid w:val="00AA1D8D"/>
    <w:rsid w:val="00B47730"/>
    <w:rsid w:val="00CB0664"/>
    <w:rsid w:val="00FC53B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2023-12-06T12:14:00Z</dcterms:modified>
  <cp:category/>
</cp:coreProperties>
</file>