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6261" w:rsidRDefault="00C84F0B">
      <w:r>
        <w:t>Scripting and breakpointing is also part of this process..</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Various visual programming languages have also been developed with the intent to resolve readability concerns by adopting non-traditional approaches to code structure and display.</w:t>
      </w:r>
      <w:r>
        <w:br/>
        <w:t>While these are sometimes considered programming, often the term software development is used for this larg</w:t>
      </w:r>
      <w:r>
        <w:t>er overall process – with the terms programming, implementation, and coding reserved for the writing and editing of code per se.</w:t>
      </w:r>
      <w:r>
        <w:br/>
        <w:t xml:space="preserve"> Whatever the approach to development may be, the final program must satisfy some fundamental properties.</w:t>
      </w:r>
      <w:r>
        <w:br/>
        <w:t xml:space="preserve"> High-level languages made the process of developing a program simpler and more understandable, and less bound to the underlying hardware.</w:t>
      </w:r>
      <w:r>
        <w:br/>
        <w:t>The Unified Modeling Language (UML) is a notation used for both the OOAD and MDA.</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Trial-and-error/divide-and-conquer is needed: the programmer will try to remove some parts of the original test case </w:t>
      </w:r>
      <w:r>
        <w:t>and check if the problem still exists.</w:t>
      </w:r>
      <w:r>
        <w:br/>
        <w:t xml:space="preserve"> Programs were mostly entered using punched cards or paper tape.</w:t>
      </w:r>
      <w:r>
        <w:br/>
        <w:t>Programming languages are essential for software development.</w:t>
      </w:r>
      <w:r>
        <w:br/>
        <w:t>One approach popular for requirements analysis is Use Case analysis.</w:t>
      </w:r>
      <w:r>
        <w:br/>
        <w:t>When debugging the problem in a GUI, the programmer can try to skip some user interaction from the original problem description and check if remaining actions are sufficient for bugs to appear.</w:t>
      </w:r>
      <w:r>
        <w:br/>
        <w:t xml:space="preserve"> New languages are generally designed around the syntax of a prior language with ne</w:t>
      </w:r>
      <w:r>
        <w:t>w functionality added, (for example C++ adds object-orientation to C, and Java adds memory management and bytecode to C++, but as a result, loses efficiency and the ability for low-level manipulation).</w:t>
      </w:r>
    </w:p>
    <w:sectPr w:rsidR="00B962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759466">
    <w:abstractNumId w:val="8"/>
  </w:num>
  <w:num w:numId="2" w16cid:durableId="239219704">
    <w:abstractNumId w:val="6"/>
  </w:num>
  <w:num w:numId="3" w16cid:durableId="237521988">
    <w:abstractNumId w:val="5"/>
  </w:num>
  <w:num w:numId="4" w16cid:durableId="1824735146">
    <w:abstractNumId w:val="4"/>
  </w:num>
  <w:num w:numId="5" w16cid:durableId="567156387">
    <w:abstractNumId w:val="7"/>
  </w:num>
  <w:num w:numId="6" w16cid:durableId="1484467236">
    <w:abstractNumId w:val="3"/>
  </w:num>
  <w:num w:numId="7" w16cid:durableId="1503011439">
    <w:abstractNumId w:val="2"/>
  </w:num>
  <w:num w:numId="8" w16cid:durableId="660428739">
    <w:abstractNumId w:val="1"/>
  </w:num>
  <w:num w:numId="9" w16cid:durableId="2058236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6261"/>
    <w:rsid w:val="00C84F0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2023-12-06T07:22:00Z</dcterms:modified>
  <cp:category/>
</cp:coreProperties>
</file>