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3D2" w:rsidRDefault="00DC41CB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Readability is important because programmers spend the majority of their time reading, trying to understand,</w:t>
      </w:r>
      <w:r>
        <w:t xml:space="preserve"> reusing and modifying existing source code, rather than writing new source code.</w:t>
      </w:r>
      <w:r>
        <w:br/>
        <w:t xml:space="preserve"> It is very difficult to determine what are the most popular modern programming languages.</w:t>
      </w:r>
      <w:r>
        <w:br/>
        <w:t>They are the building blocks for all software, from the simplest applications to the most sophisticated ones.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Computer programmers are those who wri</w:t>
      </w:r>
      <w:r>
        <w:t>te computer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Programs were mostly entered u</w:t>
      </w:r>
      <w:r>
        <w:t>sing punched cards or paper tape.</w:t>
      </w:r>
      <w:r>
        <w:br/>
        <w:t>The Unified Modeling Language (UML) is a notation used for both the OOAD and MDA.</w:t>
      </w:r>
      <w:r>
        <w:br/>
        <w:t xml:space="preserve"> A similar technique used for database design is Entity-Relationship Modeling (ER Modeling).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For example, when a bug in a compiler can make it crash when parsing some large source file, a simplification of the test case </w:t>
      </w:r>
      <w:r>
        <w:t>that results in only few lines from the original source file can be sufficient to reproduce the same crash.</w:t>
      </w:r>
    </w:p>
    <w:sectPr w:rsidR="00A00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301176">
    <w:abstractNumId w:val="8"/>
  </w:num>
  <w:num w:numId="2" w16cid:durableId="2111468815">
    <w:abstractNumId w:val="6"/>
  </w:num>
  <w:num w:numId="3" w16cid:durableId="743574178">
    <w:abstractNumId w:val="5"/>
  </w:num>
  <w:num w:numId="4" w16cid:durableId="308285005">
    <w:abstractNumId w:val="4"/>
  </w:num>
  <w:num w:numId="5" w16cid:durableId="219173879">
    <w:abstractNumId w:val="7"/>
  </w:num>
  <w:num w:numId="6" w16cid:durableId="1723476676">
    <w:abstractNumId w:val="3"/>
  </w:num>
  <w:num w:numId="7" w16cid:durableId="1892422406">
    <w:abstractNumId w:val="2"/>
  </w:num>
  <w:num w:numId="8" w16cid:durableId="246042316">
    <w:abstractNumId w:val="1"/>
  </w:num>
  <w:num w:numId="9" w16cid:durableId="187145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03D2"/>
    <w:rsid w:val="00AA1D8D"/>
    <w:rsid w:val="00B47730"/>
    <w:rsid w:val="00CB0664"/>
    <w:rsid w:val="00DC41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