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5AF" w:rsidRDefault="00CD3559">
      <w:r>
        <w:t>Many programmers use forms of Agile software development where the various stages of formal software development are more integrated together into short cycles that take a few weeks rather than years..</w:t>
      </w:r>
      <w:r>
        <w:br/>
      </w:r>
      <w:r>
        <w:t xml:space="preserve"> Implementation techniques include imperative languages (object-oriented or procedural), functional languages, and logic languages.</w:t>
      </w:r>
      <w:r>
        <w:br/>
        <w:t>The Unified Modeling Language (UML) is a notation used for both the OOAD and MDA.</w:t>
      </w:r>
      <w:r>
        <w:br/>
        <w:t>For example, when a bug in a compiler can make it crash when parsing some large source file, a simplification of the test case that results in only few lines from the original source file can be sufficient to reproduce the same crash.</w:t>
      </w:r>
      <w:r>
        <w:br/>
        <w:t xml:space="preserve"> Programs were mostly entered using punched cards or paper tape</w:t>
      </w:r>
      <w:r>
        <w:t>.</w:t>
      </w:r>
      <w:r>
        <w:br/>
        <w:t>Trial-and-error/divide-and-conquer is needed: the programmer will try to remove some parts of the original test case and check if the problem still exists.</w:t>
      </w:r>
      <w:r>
        <w:br/>
        <w:t>In the 9th century, the Arab mathematician Al-Kindi described a cryptographic algorithm for deciphering encrypted code, in A Manuscript on Deciphering Cryptographic Messages.</w:t>
      </w:r>
      <w:r>
        <w:br/>
        <w:t>The following properties are among the most important:</w:t>
      </w:r>
      <w:r>
        <w:br/>
      </w:r>
      <w:r>
        <w:br/>
        <w:t xml:space="preserve"> In computer programming, readability refers to the ease with which a human reader can comprehend the purpose, control flow</w:t>
      </w:r>
      <w:r>
        <w:t>, and operation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By the late 1960s, data storage devices and computer terminals became inexpensive enough that programs could be created by typing directly into the computers.</w:t>
      </w:r>
      <w:r>
        <w:br/>
        <w:t>There are many approaches to the Software development process.</w:t>
      </w:r>
      <w:r>
        <w:br/>
        <w:t>Later a control pa</w:t>
      </w:r>
      <w:r>
        <w:t>nel (plug board) added to his 1906 Type I Tabulator allowed it to be programmed for different jobs, and by the late 1940s, unit record equipment such as the IBM 602 and IBM 604, were programmed by control panels in a similar way, as were the first electronic computers.</w:t>
      </w:r>
      <w:r>
        <w:br/>
        <w:t>Normally the first step in debugging is to attempt to reproduce the problem.</w:t>
      </w:r>
      <w:r>
        <w:br/>
        <w:t xml:space="preserve"> Computer programmers are those who write computer software.</w:t>
      </w:r>
      <w:r>
        <w:br/>
        <w:t>Assembly languages were soon developed that let the programmer specify instruction in a text format (e.g</w:t>
      </w:r>
      <w:r>
        <w:t>., ADD X, TOTAL), with abbreviations for each operation code and meaningful names for specifying addresses.</w:t>
      </w:r>
    </w:p>
    <w:sectPr w:rsidR="007225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9357283">
    <w:abstractNumId w:val="8"/>
  </w:num>
  <w:num w:numId="2" w16cid:durableId="1106926994">
    <w:abstractNumId w:val="6"/>
  </w:num>
  <w:num w:numId="3" w16cid:durableId="1801652784">
    <w:abstractNumId w:val="5"/>
  </w:num>
  <w:num w:numId="4" w16cid:durableId="1216040825">
    <w:abstractNumId w:val="4"/>
  </w:num>
  <w:num w:numId="5" w16cid:durableId="168377031">
    <w:abstractNumId w:val="7"/>
  </w:num>
  <w:num w:numId="6" w16cid:durableId="300813105">
    <w:abstractNumId w:val="3"/>
  </w:num>
  <w:num w:numId="7" w16cid:durableId="1782453108">
    <w:abstractNumId w:val="2"/>
  </w:num>
  <w:num w:numId="8" w16cid:durableId="750740716">
    <w:abstractNumId w:val="1"/>
  </w:num>
  <w:num w:numId="9" w16cid:durableId="130528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25AF"/>
    <w:rsid w:val="00AA1D8D"/>
    <w:rsid w:val="00B47730"/>
    <w:rsid w:val="00CB0664"/>
    <w:rsid w:val="00CD35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