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35C" w:rsidRDefault="004A5109">
      <w:r>
        <w:t xml:space="preserve"> Debugging is a very important task in the software development process since having defects in a program can have significant consequences for its users..</w:t>
      </w:r>
      <w:r>
        <w:br/>
        <w:t>For example, COBOL is still strong in corporate data centers often on large mainframe computers, Fortran in engineering applications, scripting languages in Web development, and C in embedded software.</w:t>
      </w:r>
      <w:r>
        <w:br/>
        <w:t>However, with the concept of the stored-program computer introduced in 1949, both programs and data were stored and manipulated in the same way in computer memory.</w:t>
      </w:r>
      <w:r>
        <w:br/>
        <w:t>Scripting and breakpointing is also part of this process.</w:t>
      </w:r>
      <w:r>
        <w:br/>
        <w:t>Methods of measuring programming language popularity include: counting the number of jo</w:t>
      </w:r>
      <w:r>
        <w:t>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 xml:space="preserve"> Popular modeling techniques include Ob</w:t>
      </w:r>
      <w:r>
        <w:t>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w:t>
      </w:r>
      <w:r>
        <w:t>dable, and less bound to the underlying hardware.</w:t>
      </w:r>
      <w:r>
        <w:br/>
        <w:t>Also, specific user environment and usage history can make it difficult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It involves designing and implementing algorithms, step-by-step specifications of procedures, by writing code in one or mor</w:t>
      </w:r>
      <w:r>
        <w:t>e programming languages.</w:t>
      </w:r>
      <w:r>
        <w:br/>
        <w:t xml:space="preserve"> Machine code was the language of early programs, written in the instruction set of the particular machine, often in binary notation.</w:t>
      </w:r>
      <w:r>
        <w:br/>
        <w:t xml:space="preserve"> After the bug is reproduced, the input of the program may need to be simplified to make it easier to debug.</w:t>
      </w:r>
    </w:p>
    <w:sectPr w:rsidR="008A53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261833">
    <w:abstractNumId w:val="8"/>
  </w:num>
  <w:num w:numId="2" w16cid:durableId="1356730358">
    <w:abstractNumId w:val="6"/>
  </w:num>
  <w:num w:numId="3" w16cid:durableId="1000622723">
    <w:abstractNumId w:val="5"/>
  </w:num>
  <w:num w:numId="4" w16cid:durableId="1969041883">
    <w:abstractNumId w:val="4"/>
  </w:num>
  <w:num w:numId="5" w16cid:durableId="30540544">
    <w:abstractNumId w:val="7"/>
  </w:num>
  <w:num w:numId="6" w16cid:durableId="1994872453">
    <w:abstractNumId w:val="3"/>
  </w:num>
  <w:num w:numId="7" w16cid:durableId="1032414381">
    <w:abstractNumId w:val="2"/>
  </w:num>
  <w:num w:numId="8" w16cid:durableId="64959423">
    <w:abstractNumId w:val="1"/>
  </w:num>
  <w:num w:numId="9" w16cid:durableId="19138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109"/>
    <w:rsid w:val="008A53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