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8BE" w:rsidRDefault="00B0708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</w:t>
      </w:r>
      <w:r>
        <w:t>tions made code shorter and drastically reduced the time to understand 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</w:t>
      </w:r>
      <w:r>
        <w:t>abbage's Analytical Engine.</w:t>
      </w:r>
      <w:r>
        <w:br/>
        <w:t>There are many approaches to the Software development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</w:t>
      </w:r>
      <w:r>
        <w:t>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Various visual programming languages have also been developed with the intent to resolve</w:t>
      </w:r>
      <w:r>
        <w:t xml:space="preserve"> readability concerns by adopting non-traditional approaches to code structure and display.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</w:p>
    <w:sectPr w:rsidR="00591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530745">
    <w:abstractNumId w:val="8"/>
  </w:num>
  <w:num w:numId="2" w16cid:durableId="2002081749">
    <w:abstractNumId w:val="6"/>
  </w:num>
  <w:num w:numId="3" w16cid:durableId="1168209400">
    <w:abstractNumId w:val="5"/>
  </w:num>
  <w:num w:numId="4" w16cid:durableId="313459669">
    <w:abstractNumId w:val="4"/>
  </w:num>
  <w:num w:numId="5" w16cid:durableId="1892646804">
    <w:abstractNumId w:val="7"/>
  </w:num>
  <w:num w:numId="6" w16cid:durableId="727000678">
    <w:abstractNumId w:val="3"/>
  </w:num>
  <w:num w:numId="7" w16cid:durableId="1948613419">
    <w:abstractNumId w:val="2"/>
  </w:num>
  <w:num w:numId="8" w16cid:durableId="1228029095">
    <w:abstractNumId w:val="1"/>
  </w:num>
  <w:num w:numId="9" w16cid:durableId="184909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8BE"/>
    <w:rsid w:val="00AA1D8D"/>
    <w:rsid w:val="00B070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