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772" w:rsidRDefault="008D1E41">
      <w:r>
        <w:t xml:space="preserve"> Programs were mostly entered using punched cards or paper tape..</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It involves designing and implementing algorithms, step-by-step specifications of procedures, by writing code in one or more programming languages.</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punched cards.</w:t>
      </w:r>
      <w:r>
        <w:br/>
        <w:t>Programming la</w:t>
      </w:r>
      <w:r>
        <w:t>nguages are essential for software development.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w:t>
      </w:r>
      <w:r>
        <w:t>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w:t>
      </w:r>
      <w:r>
        <w:t>y and most importantly maintainability.</w:t>
      </w:r>
      <w:r>
        <w:br/>
        <w:t>Trade-offs from this ideal involve finding enough programmers who know the language to build a team, the availability of compilers for that language, and the efficiency with which programs written in a given language execute.</w:t>
      </w:r>
      <w:r>
        <w:br/>
        <w:t>There are many approaches to the Software development process.</w:t>
      </w:r>
      <w:r>
        <w:br/>
        <w:t xml:space="preserve"> Different programming languages support different styles of programming (called programming paradigms).</w:t>
      </w:r>
      <w:r>
        <w:br/>
        <w:t xml:space="preserve"> Machine code was the language of early programs, written in the instruction s</w:t>
      </w:r>
      <w:r>
        <w:t>et of the particular machine, often in binary notation.</w:t>
      </w:r>
    </w:p>
    <w:sectPr w:rsidR="004A1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362231">
    <w:abstractNumId w:val="8"/>
  </w:num>
  <w:num w:numId="2" w16cid:durableId="2054959048">
    <w:abstractNumId w:val="6"/>
  </w:num>
  <w:num w:numId="3" w16cid:durableId="36397657">
    <w:abstractNumId w:val="5"/>
  </w:num>
  <w:num w:numId="4" w16cid:durableId="1905676823">
    <w:abstractNumId w:val="4"/>
  </w:num>
  <w:num w:numId="5" w16cid:durableId="1761486918">
    <w:abstractNumId w:val="7"/>
  </w:num>
  <w:num w:numId="6" w16cid:durableId="1712536668">
    <w:abstractNumId w:val="3"/>
  </w:num>
  <w:num w:numId="7" w16cid:durableId="202406041">
    <w:abstractNumId w:val="2"/>
  </w:num>
  <w:num w:numId="8" w16cid:durableId="1413965977">
    <w:abstractNumId w:val="1"/>
  </w:num>
  <w:num w:numId="9" w16cid:durableId="44866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772"/>
    <w:rsid w:val="008D1E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