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69E" w:rsidRDefault="00841D5A">
      <w:r>
        <w:t>Use of a static code analysis tool can help detect some possible problems..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When debugging the problem in a GUI, the programmer can try to skip some user interaction from the original problem description and check if remaining actions are suff</w:t>
      </w:r>
      <w:r>
        <w:t>icient for bugs to appear.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  <w:r>
        <w:br/>
        <w:t>Text editors were also develop</w:t>
      </w:r>
      <w:r>
        <w:t>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 xml:space="preserve">In 1206, the Arab engineer Al-Jazari invented a programmable drum machine where </w:t>
      </w:r>
      <w:r>
        <w:t>a musical mechanical automaton could be made to play different rhythms and drum patterns, via pegs and cams.</w:t>
      </w:r>
    </w:p>
    <w:sectPr w:rsidR="00A646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190667">
    <w:abstractNumId w:val="8"/>
  </w:num>
  <w:num w:numId="2" w16cid:durableId="288628745">
    <w:abstractNumId w:val="6"/>
  </w:num>
  <w:num w:numId="3" w16cid:durableId="2125030451">
    <w:abstractNumId w:val="5"/>
  </w:num>
  <w:num w:numId="4" w16cid:durableId="853763255">
    <w:abstractNumId w:val="4"/>
  </w:num>
  <w:num w:numId="5" w16cid:durableId="1763526802">
    <w:abstractNumId w:val="7"/>
  </w:num>
  <w:num w:numId="6" w16cid:durableId="1017273686">
    <w:abstractNumId w:val="3"/>
  </w:num>
  <w:num w:numId="7" w16cid:durableId="989744966">
    <w:abstractNumId w:val="2"/>
  </w:num>
  <w:num w:numId="8" w16cid:durableId="1616405973">
    <w:abstractNumId w:val="1"/>
  </w:num>
  <w:num w:numId="9" w16cid:durableId="59849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D5A"/>
    <w:rsid w:val="00A646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