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88A" w:rsidRDefault="001473BB">
      <w:r>
        <w:t>For example, COBOL is still strong in corporate data centers often on large mainframe computers, Fortran in engineering applications, scripting languages in Web development, and C in embedded software..</w:t>
      </w:r>
      <w:r>
        <w:br/>
      </w:r>
      <w: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 xml:space="preserve">Languages form an approximate spectrum from "low-level" to "high-level"; "low-level" languages are typically more machine-oriented and faster to execute, whereas "high-level" languages are more abstract and easier to use but execute less </w:t>
      </w:r>
      <w:r>
        <w:t>quickly.</w:t>
      </w:r>
      <w:r>
        <w:br/>
        <w:t>Sometimes software development is known as software engineering, especially when it employs formal methods or follows an engineering design process.</w:t>
      </w:r>
      <w:r>
        <w:br/>
        <w:t>In the 9th century, the Arab mathematician Al-Kindi described a cryptographic algorithm for deciphering encrypted code, in A Manuscript on Deciphering Cryptographic Messages.</w:t>
      </w:r>
      <w:r>
        <w:br/>
        <w:t>Normally the first step in debugging is to attempt to reproduce the problem.</w:t>
      </w:r>
      <w:r>
        <w:br/>
        <w:t>One approach popular for requirements analysis is Use Case analysis.</w:t>
      </w:r>
      <w:r>
        <w:br/>
        <w:t xml:space="preserve">Methods of measuring programming </w:t>
      </w:r>
      <w:r>
        <w:t>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this purpose, algorithms are classified into orders using so-called Big O notation, which expresses resource use, such as execution time o</w:t>
      </w:r>
      <w:r>
        <w:t>r memory consumption, in terms of the size of an input.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Charles Babbage had already written his first program for the Analytical Engine in 1837.</w:t>
      </w:r>
      <w:r>
        <w:br/>
        <w:t>It affects the aspects of quality above, including portability, usability</w:t>
      </w:r>
      <w:r>
        <w:t xml:space="preserve"> and most importantly maintainability.</w:t>
      </w:r>
      <w:r>
        <w:br/>
        <w:t xml:space="preserve"> Machine code was the language of early programs, written in the instruction set of the particular machine, often in binary notation.</w:t>
      </w:r>
      <w:r>
        <w:br/>
        <w:t>Many factors, having little or nothing to do with the ability of the computer to efficiently compile and execute the code, contribute to readability.</w:t>
      </w:r>
    </w:p>
    <w:sectPr w:rsidR="007228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68651">
    <w:abstractNumId w:val="8"/>
  </w:num>
  <w:num w:numId="2" w16cid:durableId="1859075771">
    <w:abstractNumId w:val="6"/>
  </w:num>
  <w:num w:numId="3" w16cid:durableId="1279676836">
    <w:abstractNumId w:val="5"/>
  </w:num>
  <w:num w:numId="4" w16cid:durableId="1029451624">
    <w:abstractNumId w:val="4"/>
  </w:num>
  <w:num w:numId="5" w16cid:durableId="592469850">
    <w:abstractNumId w:val="7"/>
  </w:num>
  <w:num w:numId="6" w16cid:durableId="997883248">
    <w:abstractNumId w:val="3"/>
  </w:num>
  <w:num w:numId="7" w16cid:durableId="1702123602">
    <w:abstractNumId w:val="2"/>
  </w:num>
  <w:num w:numId="8" w16cid:durableId="702363377">
    <w:abstractNumId w:val="1"/>
  </w:num>
  <w:num w:numId="9" w16cid:durableId="45929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3BB"/>
    <w:rsid w:val="0015074B"/>
    <w:rsid w:val="0029639D"/>
    <w:rsid w:val="00326F90"/>
    <w:rsid w:val="007228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