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453" w:rsidRDefault="00ED486A">
      <w:r>
        <w:t>Trial-and-error/divide-and-conquer is needed: the programmer will try to remove some parts of the original test case and check if the problem still exists..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</w:t>
      </w:r>
      <w:r>
        <w:t>ramming usually requires expertise in 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</w:t>
      </w:r>
      <w:r>
        <w:t>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Computer programmers are those who write </w:t>
      </w:r>
      <w:r>
        <w:t>computer software.</w:t>
      </w:r>
      <w:r>
        <w:br/>
        <w:t>It involves designing and implementing algorithms, step-by-step specifications of procedures, by writing code in one or more programming languages.</w:t>
      </w:r>
    </w:p>
    <w:sectPr w:rsidR="00FF4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110794">
    <w:abstractNumId w:val="8"/>
  </w:num>
  <w:num w:numId="2" w16cid:durableId="932200573">
    <w:abstractNumId w:val="6"/>
  </w:num>
  <w:num w:numId="3" w16cid:durableId="1037660357">
    <w:abstractNumId w:val="5"/>
  </w:num>
  <w:num w:numId="4" w16cid:durableId="1867209530">
    <w:abstractNumId w:val="4"/>
  </w:num>
  <w:num w:numId="5" w16cid:durableId="1021316458">
    <w:abstractNumId w:val="7"/>
  </w:num>
  <w:num w:numId="6" w16cid:durableId="175729824">
    <w:abstractNumId w:val="3"/>
  </w:num>
  <w:num w:numId="7" w16cid:durableId="215627769">
    <w:abstractNumId w:val="2"/>
  </w:num>
  <w:num w:numId="8" w16cid:durableId="305665318">
    <w:abstractNumId w:val="1"/>
  </w:num>
  <w:num w:numId="9" w16cid:durableId="10871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D486A"/>
    <w:rsid w:val="00FC693F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