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10F9" w:rsidRDefault="00AF3D19">
      <w:r>
        <w:t>Expert programmers are familiar with a variety of well-established algorithms and their respective complexities and use this knowledge to choose algorithms that are best suited to the circumstances..</w:t>
      </w:r>
      <w:r>
        <w:br/>
        <w:t xml:space="preserve">While these are sometimes considered </w:t>
      </w:r>
      <w:r>
        <w:t>programming, often the term software development is used for this larger overall process – with the terms programming, implementation, and coding reserved for the writing and editing of code per se.</w:t>
      </w:r>
      <w:r>
        <w:br/>
        <w:t>FORTRAN, the first widely used high-level language to have a functional implementation, came out in 1957, and many other languages were soon developed—in particular, COBOL aimed at commercial data processing, and Lisp for computer research.</w:t>
      </w:r>
      <w:r>
        <w:br/>
        <w:t xml:space="preserve">Ideally, the programming language best suited for the task at hand will </w:t>
      </w:r>
      <w:r>
        <w:t>be selected.</w:t>
      </w:r>
      <w:r>
        <w:br/>
        <w:t>However, Charles Babbage had already written his first program for the Analytical Engine in 1837.</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The choice of language used is subject to many considerations, such as company policy, suitability to task, avail</w:t>
      </w:r>
      <w:r>
        <w:t>ability of third-party packages, or individual preference.</w:t>
      </w:r>
      <w:r>
        <w:br/>
        <w:t xml:space="preserve"> Readability is important because programmers spend the majority of their time reading, trying to understand, reusing and modifying existing source code, rather than writing new source code.</w:t>
      </w:r>
      <w:r>
        <w:br/>
        <w:t xml:space="preserve"> Machine code was the language of early programs, written in the instruction set of the particular machine, often in binary notation.</w:t>
      </w:r>
      <w:r>
        <w:br/>
        <w:t>Trade-offs from this ideal involve finding enough programmers who know the language to build a team, the availability of compile</w:t>
      </w:r>
      <w:r>
        <w:t>rs for that language, and the efficiency with which programs written in a given language execute.</w:t>
      </w:r>
      <w:r>
        <w:br/>
        <w:t>For this purpose, algorithms are classified into orders using so-called Big O notation, which expresses resource use, such as execution time or memory consumption, in terms of the size of an input.</w:t>
      </w:r>
      <w:r>
        <w:br/>
        <w:t xml:space="preserve"> Allen Downey, in his book How To Think Like A Computer Scientist, writes:</w:t>
      </w:r>
      <w:r>
        <w:br/>
        <w:t xml:space="preserve"> Many computer languages provide a mechanism to call functions provided by shared libraries.</w:t>
      </w:r>
      <w:r>
        <w:br/>
        <w:t>Programmers typically use high-level programming</w:t>
      </w:r>
      <w:r>
        <w:t xml:space="preserve"> languages that are more easily intelligible to humans than machine code, which is directly executed by the central processing unit.</w:t>
      </w:r>
      <w:r>
        <w:br/>
        <w:t>Assembly languages were soon developed that let the programmer specify instruction in a text format (e.g., ADD X, TOTAL), with abbreviations for each operation code and meaningful names for specifying addresses.</w:t>
      </w:r>
      <w:r>
        <w:br/>
        <w:t xml:space="preserve"> Debugging is often done with IDEs. Standalone debuggers like GDB are also used, and these often provide less of a visual environment, usually using a command line.</w:t>
      </w:r>
    </w:p>
    <w:sectPr w:rsidR="003510F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92808788">
    <w:abstractNumId w:val="8"/>
  </w:num>
  <w:num w:numId="2" w16cid:durableId="1091584125">
    <w:abstractNumId w:val="6"/>
  </w:num>
  <w:num w:numId="3" w16cid:durableId="551430871">
    <w:abstractNumId w:val="5"/>
  </w:num>
  <w:num w:numId="4" w16cid:durableId="516694647">
    <w:abstractNumId w:val="4"/>
  </w:num>
  <w:num w:numId="5" w16cid:durableId="2037654957">
    <w:abstractNumId w:val="7"/>
  </w:num>
  <w:num w:numId="6" w16cid:durableId="82453789">
    <w:abstractNumId w:val="3"/>
  </w:num>
  <w:num w:numId="7" w16cid:durableId="166866632">
    <w:abstractNumId w:val="2"/>
  </w:num>
  <w:num w:numId="8" w16cid:durableId="1302268987">
    <w:abstractNumId w:val="1"/>
  </w:num>
  <w:num w:numId="9" w16cid:durableId="774642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10F9"/>
    <w:rsid w:val="00AA1D8D"/>
    <w:rsid w:val="00AF3D19"/>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2023-12-06T08:26:00Z</dcterms:modified>
  <cp:category/>
</cp:coreProperties>
</file>