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7617" w:rsidRDefault="00C24996">
      <w:r>
        <w:t>FORTRAN, the first widely used high-level language to have a functional implementation, came out in 1957, and many other languages were soon developed—in particular, COBOL aimed at commercial data processing, and Lisp for computer research..</w:t>
      </w:r>
      <w:r>
        <w:br/>
        <w:t xml:space="preserve">Some </w:t>
      </w:r>
      <w:r>
        <w:t>languages are more prone to some kinds of faults because their specification does not require compilers to perform as much checking as other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often done with IDEs. Standalone debuggers like GDB are also used, and these often provide less </w:t>
      </w:r>
      <w:r>
        <w:t>of a visual environment, usually using a command line.</w:t>
      </w:r>
      <w:r>
        <w:br/>
        <w:t>Some text editors such as Emacs allow GDB to be invoked through them, to provide a visual environment.</w:t>
      </w:r>
      <w:r>
        <w:br/>
        <w:t>In 1801, the Jacquard loom could produce entirely different weaves by changing the "program" – a series of pasteboard cards with holes punched in them.</w:t>
      </w:r>
      <w:r>
        <w:br/>
        <w:t>However, because an assembly language is little more than a different notation for a machine language,  two machines with different instruction sets also have different assembly languages.</w:t>
      </w:r>
      <w:r>
        <w:br/>
        <w:t>Techniques li</w:t>
      </w:r>
      <w:r>
        <w:t>ke Code refactoring can enhance readability.</w:t>
      </w:r>
      <w:r>
        <w:br/>
        <w:t>Ideally, the programming language best suited for the task at hand will be selected.</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Text editors were also developed that allowed changes and corrections to be made much more easily than wit</w:t>
      </w:r>
      <w:r>
        <w:t>h punched cards.</w:t>
      </w:r>
      <w:r>
        <w:br/>
        <w:t>Normally the first step in debugging is to attempt to reproduce the problem.</w:t>
      </w:r>
      <w:r>
        <w:br/>
        <w:t>Also, specific user environment and usage history can make it difficult to reproduce the problem.</w:t>
      </w:r>
      <w:r>
        <w:br/>
        <w:t>As early as the 9th century, a programmable music sequencer was invented by the Persian Banu Musa brothers, who described an automated mechanical flute player in the Book of Ingenious Devices.</w:t>
      </w:r>
      <w:r>
        <w:br/>
        <w:t>It involves designing and implementing algorithms, step-by-step specifications of procedures, by writing code in one or more pr</w:t>
      </w:r>
      <w:r>
        <w:t>ogramming languages.</w:t>
      </w:r>
    </w:p>
    <w:sectPr w:rsidR="00CD76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4596372">
    <w:abstractNumId w:val="8"/>
  </w:num>
  <w:num w:numId="2" w16cid:durableId="1582371499">
    <w:abstractNumId w:val="6"/>
  </w:num>
  <w:num w:numId="3" w16cid:durableId="1267232785">
    <w:abstractNumId w:val="5"/>
  </w:num>
  <w:num w:numId="4" w16cid:durableId="1079716111">
    <w:abstractNumId w:val="4"/>
  </w:num>
  <w:num w:numId="5" w16cid:durableId="1223710104">
    <w:abstractNumId w:val="7"/>
  </w:num>
  <w:num w:numId="6" w16cid:durableId="941692215">
    <w:abstractNumId w:val="3"/>
  </w:num>
  <w:num w:numId="7" w16cid:durableId="1633486407">
    <w:abstractNumId w:val="2"/>
  </w:num>
  <w:num w:numId="8" w16cid:durableId="272397257">
    <w:abstractNumId w:val="1"/>
  </w:num>
  <w:num w:numId="9" w16cid:durableId="1087842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24996"/>
    <w:rsid w:val="00CB0664"/>
    <w:rsid w:val="00CD76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2023-12-06T08:04:00Z</dcterms:modified>
  <cp:category/>
</cp:coreProperties>
</file>