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117" w:rsidRDefault="00A06AEB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After the bug is rep</w:t>
      </w:r>
      <w:r>
        <w:t>roduced, the input of the program may need to be simplified to make it easier to debug.</w:t>
      </w:r>
      <w:r>
        <w:br/>
        <w:t>There exist a lot of different approaches for each of those tasks.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Scripting and breakpointing is also part of this process.</w:t>
      </w:r>
      <w:r>
        <w:br/>
        <w:t xml:space="preserve"> Programmable devices have existed for centuries.</w:t>
      </w:r>
      <w:r>
        <w:br/>
        <w:t xml:space="preserve"> High-level languages made the process of developing a program simpler and more understandable, and less b</w:t>
      </w:r>
      <w:r>
        <w:t>ound to the underlying hardware.</w:t>
      </w:r>
      <w:r>
        <w:br/>
        <w:t>Techniques like Code refactoring can enhance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Ideally, the programming language best suited for the task at hand will be selected.</w:t>
      </w:r>
      <w:r>
        <w:br/>
        <w:t>It affects the aspects of quality above, including portability, usability and most importantly maintainability.</w:t>
      </w:r>
      <w:r>
        <w:br/>
        <w:t xml:space="preserve"> The first step in most formal software development processes is requirements analysis, foll</w:t>
      </w:r>
      <w:r>
        <w:t>owed by testing to determine value modeling, implementation, and failure elimination (debugging).</w:t>
      </w:r>
    </w:p>
    <w:sectPr w:rsidR="006721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682195">
    <w:abstractNumId w:val="8"/>
  </w:num>
  <w:num w:numId="2" w16cid:durableId="765153338">
    <w:abstractNumId w:val="6"/>
  </w:num>
  <w:num w:numId="3" w16cid:durableId="644046947">
    <w:abstractNumId w:val="5"/>
  </w:num>
  <w:num w:numId="4" w16cid:durableId="546526215">
    <w:abstractNumId w:val="4"/>
  </w:num>
  <w:num w:numId="5" w16cid:durableId="8724783">
    <w:abstractNumId w:val="7"/>
  </w:num>
  <w:num w:numId="6" w16cid:durableId="776749879">
    <w:abstractNumId w:val="3"/>
  </w:num>
  <w:num w:numId="7" w16cid:durableId="252206196">
    <w:abstractNumId w:val="2"/>
  </w:num>
  <w:num w:numId="8" w16cid:durableId="1189097394">
    <w:abstractNumId w:val="1"/>
  </w:num>
  <w:num w:numId="9" w16cid:durableId="185745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117"/>
    <w:rsid w:val="00A06A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