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27B" w:rsidRDefault="003C2757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>This can be a non-trivial task, for example as with paralle</w:t>
      </w:r>
      <w:r>
        <w:t>l processes or some unusual software bugs.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</w:t>
      </w:r>
      <w:r>
        <w:t>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computer program is generally dated to 1843, when mathematician Ada Lovelace published an algorithm to calculate a sequence of Bernoulli numb</w:t>
      </w:r>
      <w:r>
        <w:t>ers, intended to be carried out by Charles Babbage's Analytical Engine.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</w:p>
    <w:sectPr w:rsidR="00AA3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098682">
    <w:abstractNumId w:val="8"/>
  </w:num>
  <w:num w:numId="2" w16cid:durableId="437870151">
    <w:abstractNumId w:val="6"/>
  </w:num>
  <w:num w:numId="3" w16cid:durableId="747385421">
    <w:abstractNumId w:val="5"/>
  </w:num>
  <w:num w:numId="4" w16cid:durableId="259728329">
    <w:abstractNumId w:val="4"/>
  </w:num>
  <w:num w:numId="5" w16cid:durableId="2010982363">
    <w:abstractNumId w:val="7"/>
  </w:num>
  <w:num w:numId="6" w16cid:durableId="81462494">
    <w:abstractNumId w:val="3"/>
  </w:num>
  <w:num w:numId="7" w16cid:durableId="2058312056">
    <w:abstractNumId w:val="2"/>
  </w:num>
  <w:num w:numId="8" w16cid:durableId="1901166422">
    <w:abstractNumId w:val="1"/>
  </w:num>
  <w:num w:numId="9" w16cid:durableId="11427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757"/>
    <w:rsid w:val="00AA1D8D"/>
    <w:rsid w:val="00AA32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