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9D5" w:rsidRDefault="00602F4F">
      <w:r>
        <w:t xml:space="preserve"> A similar technique used for database design is Entity-Relationship Modeling (ER Modeling)..</w:t>
      </w:r>
      <w:r>
        <w:br/>
        <w:t>Many applications use a mix of several languages in their construction and use.</w:t>
      </w:r>
      <w:r>
        <w:br/>
      </w:r>
      <w:r>
        <w:t xml:space="preserve"> In the 1880s, Herman Hollerith invented the concept of storing data in machine-readable form.</w:t>
      </w:r>
      <w:r>
        <w:br/>
        <w:t>It involves designing and implementing algorithms, step-by-step specifications of procedures, by writing code in one or more programming languages.</w:t>
      </w:r>
      <w:r>
        <w:br/>
        <w:t xml:space="preserve"> Programs were mostly entered using punched cards or paper tape.</w:t>
      </w:r>
      <w:r>
        <w:br/>
        <w:t>Proficient programming usually requires expertise in several different subjects, including knowledge of the application domain, details of programming languages and generic code libraries, specialized alg</w:t>
      </w:r>
      <w:r>
        <w:t>orithms, and formal logic.</w:t>
      </w:r>
      <w:r>
        <w:br/>
        <w:t>There are many approaches to the Software development process.</w:t>
      </w:r>
      <w:r>
        <w:br/>
        <w:t>However, Charles Babbage had already written his first program for the Analytical Engine in 1837.</w:t>
      </w:r>
      <w:r>
        <w:br/>
        <w:t>Trial-and-error/divide-and-conquer is needed: the programmer will try to remove some parts of the original test case and check if the problem still exists.</w:t>
      </w:r>
      <w:r>
        <w:br/>
        <w:t xml:space="preserve"> Readability is important because programmers spend the majority of their time reading, trying to understand, reusing and modifying existing source code, rather than wr</w:t>
      </w:r>
      <w:r>
        <w:t>iting new source code.</w:t>
      </w:r>
      <w:r>
        <w:br/>
        <w:t>Trade-offs from this ideal involve finding enough programmers who know the language to build a team, the availability of compilers for that language, and the efficiency with which programs written in a given language execute.</w:t>
      </w:r>
      <w:r>
        <w:br/>
        <w:t>Ideally, the programming language best suited for the task at hand will be selected.</w:t>
      </w:r>
      <w:r>
        <w:br/>
        <w:t>Some text editors such as Emacs allow GDB to be invoked through them, to provide a visual environment.</w:t>
      </w:r>
      <w:r>
        <w:br/>
        <w:t xml:space="preserve"> Whatever the approach to development may be, the final program must satisf</w:t>
      </w:r>
      <w:r>
        <w:t>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9549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6186412">
    <w:abstractNumId w:val="8"/>
  </w:num>
  <w:num w:numId="2" w16cid:durableId="1006787094">
    <w:abstractNumId w:val="6"/>
  </w:num>
  <w:num w:numId="3" w16cid:durableId="1853834849">
    <w:abstractNumId w:val="5"/>
  </w:num>
  <w:num w:numId="4" w16cid:durableId="884173736">
    <w:abstractNumId w:val="4"/>
  </w:num>
  <w:num w:numId="5" w16cid:durableId="217202531">
    <w:abstractNumId w:val="7"/>
  </w:num>
  <w:num w:numId="6" w16cid:durableId="1092630314">
    <w:abstractNumId w:val="3"/>
  </w:num>
  <w:num w:numId="7" w16cid:durableId="725488333">
    <w:abstractNumId w:val="2"/>
  </w:num>
  <w:num w:numId="8" w16cid:durableId="183328330">
    <w:abstractNumId w:val="1"/>
  </w:num>
  <w:num w:numId="9" w16cid:durableId="581254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2F4F"/>
    <w:rsid w:val="009549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