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3E8" w:rsidRDefault="0091701C">
      <w:r>
        <w:t>Normally the first step in debugging is to attempt to reproduce the problem..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step in most f</w:t>
      </w:r>
      <w:r>
        <w:t>ormal software development processes is requirements analysis, followed by testing to determine value modeling, implementation, and failure elimination (debugging).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different approaches for each of those tasks.</w:t>
      </w:r>
      <w:r>
        <w:br/>
        <w:t>FORTRAN, the first widely used high-level language to have a functional implementation, came out in 1957, and many oth</w:t>
      </w:r>
      <w:r>
        <w:t>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</w:t>
      </w:r>
      <w:r>
        <w:t>de is similar to learning a foreign language.</w:t>
      </w:r>
      <w:r>
        <w:br/>
        <w:t>It is usually easier to code in "high-level" languages than in "low-level" ones.</w:t>
      </w:r>
      <w:r>
        <w:br/>
        <w:t>Also, specific user environment and usage history can make it 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factors, having little or nothing to do with the ability of the computer to efficiently compile and execute the code, contribute to readability</w:t>
      </w:r>
      <w:r>
        <w:t>.</w:t>
      </w:r>
      <w:r>
        <w:br/>
        <w:t>Some text editors such as Emacs allow GDB to be invoked through them, to provide a visual environment.</w:t>
      </w:r>
      <w:r>
        <w:br/>
        <w:t>However, Charles Babbage had already written his first program for the Analytical Engine in 1837.</w:t>
      </w:r>
    </w:p>
    <w:sectPr w:rsidR="00BB53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285959">
    <w:abstractNumId w:val="8"/>
  </w:num>
  <w:num w:numId="2" w16cid:durableId="898902724">
    <w:abstractNumId w:val="6"/>
  </w:num>
  <w:num w:numId="3" w16cid:durableId="689261345">
    <w:abstractNumId w:val="5"/>
  </w:num>
  <w:num w:numId="4" w16cid:durableId="1946226765">
    <w:abstractNumId w:val="4"/>
  </w:num>
  <w:num w:numId="5" w16cid:durableId="1486512886">
    <w:abstractNumId w:val="7"/>
  </w:num>
  <w:num w:numId="6" w16cid:durableId="308166990">
    <w:abstractNumId w:val="3"/>
  </w:num>
  <w:num w:numId="7" w16cid:durableId="1239830309">
    <w:abstractNumId w:val="2"/>
  </w:num>
  <w:num w:numId="8" w16cid:durableId="765884017">
    <w:abstractNumId w:val="1"/>
  </w:num>
  <w:num w:numId="9" w16cid:durableId="115869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701C"/>
    <w:rsid w:val="00AA1D8D"/>
    <w:rsid w:val="00B47730"/>
    <w:rsid w:val="00BB53E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