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F36" w:rsidRDefault="0014429A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Proficient programming usually requires expertise in several different subjects, includin</w:t>
      </w:r>
      <w:r>
        <w:t>g knowledge of the application domain, details of programming languages and generic code libraries, specialized algorithms, and formal logic.</w:t>
      </w:r>
      <w:r>
        <w:br/>
        <w:t>Sometimes software development is known as software engineering, especially when it employs formal methods or follows an engineering design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Machine code was th</w:t>
      </w:r>
      <w:r>
        <w:t>e language of early programs, written in the instruction set of the particular machine, often in binary notation.</w:t>
      </w:r>
      <w:r>
        <w:br/>
        <w:t xml:space="preserve"> Programmable devices have existed for centuries.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of these factors include:</w:t>
      </w:r>
      <w:r>
        <w:br/>
        <w:t xml:space="preserve"> The presentation aspects of this (such as indents, line breaks, color</w:t>
      </w:r>
      <w:r>
        <w:t xml:space="preserve"> highlighting, and so on) are often handled by the source code editor, but the content aspects reflect the programmer's talent and skills.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Readability is important because programmers spend the majority of their time rea</w:t>
      </w:r>
      <w:r>
        <w:t>ding, trying to understand, reusing and modifying existing source code, rather than writing new source code.</w:t>
      </w:r>
      <w:r>
        <w:br/>
        <w:t>However, Charles Babbage had already written his first program for the Analytical Engine in 1837.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AD3F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7877935">
    <w:abstractNumId w:val="8"/>
  </w:num>
  <w:num w:numId="2" w16cid:durableId="76440411">
    <w:abstractNumId w:val="6"/>
  </w:num>
  <w:num w:numId="3" w16cid:durableId="1969895235">
    <w:abstractNumId w:val="5"/>
  </w:num>
  <w:num w:numId="4" w16cid:durableId="1419213370">
    <w:abstractNumId w:val="4"/>
  </w:num>
  <w:num w:numId="5" w16cid:durableId="1248034365">
    <w:abstractNumId w:val="7"/>
  </w:num>
  <w:num w:numId="6" w16cid:durableId="1219897650">
    <w:abstractNumId w:val="3"/>
  </w:num>
  <w:num w:numId="7" w16cid:durableId="442578172">
    <w:abstractNumId w:val="2"/>
  </w:num>
  <w:num w:numId="8" w16cid:durableId="826089232">
    <w:abstractNumId w:val="1"/>
  </w:num>
  <w:num w:numId="9" w16cid:durableId="11726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29A"/>
    <w:rsid w:val="0015074B"/>
    <w:rsid w:val="0029639D"/>
    <w:rsid w:val="00326F90"/>
    <w:rsid w:val="00AA1D8D"/>
    <w:rsid w:val="00AD3F3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