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00FA" w:rsidRDefault="00524A68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Unreadable code often leads to bugs, inefficiencies, and duplicated code.</w:t>
      </w:r>
      <w:r>
        <w:br/>
        <w:t>However, readability is more than just programming style.</w:t>
      </w:r>
      <w:r>
        <w:br/>
        <w:t>They are the building blocks for all software, from the simplest applications to the most sophisticated ones.</w:t>
      </w:r>
      <w:r>
        <w:br/>
        <w:t>There exist a lot of different approaches for each of those tasks.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Readability is important because programme</w:t>
      </w:r>
      <w:r>
        <w:t>rs spend the majority of their time reading, trying to understand, reusing and modifying existing source code, rather than writing new source code.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Programmers typically use high-level programming languages that are more easily intelligible to humans than machine code, which is di</w:t>
      </w:r>
      <w:r>
        <w:t>rectly executed by the central processing unit.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After the bug is reproduced, the input of the program may need to be simplified to make it</w:t>
      </w:r>
      <w:r>
        <w:t xml:space="preserve"> easier to debug.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Programs were mostly entered using punched cards or paper tape.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4400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6040351">
    <w:abstractNumId w:val="8"/>
  </w:num>
  <w:num w:numId="2" w16cid:durableId="1678144509">
    <w:abstractNumId w:val="6"/>
  </w:num>
  <w:num w:numId="3" w16cid:durableId="848830215">
    <w:abstractNumId w:val="5"/>
  </w:num>
  <w:num w:numId="4" w16cid:durableId="1939214772">
    <w:abstractNumId w:val="4"/>
  </w:num>
  <w:num w:numId="5" w16cid:durableId="203298185">
    <w:abstractNumId w:val="7"/>
  </w:num>
  <w:num w:numId="6" w16cid:durableId="745957439">
    <w:abstractNumId w:val="3"/>
  </w:num>
  <w:num w:numId="7" w16cid:durableId="1102411323">
    <w:abstractNumId w:val="2"/>
  </w:num>
  <w:num w:numId="8" w16cid:durableId="1349411303">
    <w:abstractNumId w:val="1"/>
  </w:num>
  <w:num w:numId="9" w16cid:durableId="688264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00FA"/>
    <w:rsid w:val="00524A6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2023-12-06T06:15:00Z</dcterms:modified>
  <cp:category/>
</cp:coreProperties>
</file>