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22FF" w:rsidRDefault="0029618B">
      <w:r>
        <w:t>Sometimes software development is known as software engineering, especially when it employs formal methods or follows an engineering design process..</w:t>
      </w:r>
      <w:r>
        <w:br/>
        <w:t>Normally the first step in debugging is to attempt to reproduce the problem.</w:t>
      </w:r>
      <w:r>
        <w:br/>
        <w:t xml:space="preserve">However, because an </w:t>
      </w:r>
      <w:r>
        <w:t>assembly language is little more than a different notation for a machine language,  two machines with different instruction sets also have different assembly languages.</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 academic field and the engineering practice of computer programming are both largely concer</w:t>
      </w:r>
      <w:r>
        <w:t>ned with discovering and implementing the most efficient algorithms for a given class of problems.</w:t>
      </w:r>
      <w:r>
        <w:br/>
      </w:r>
      <w:r>
        <w:br/>
        <w:t xml:space="preserve"> The first computer program is generally dated to 1843, when mathematician Ada Lovelace published an algorithm to calculate a sequence of Bernoulli numbers, intended to be carried out by Charles Babbage's Analytical Engine.</w:t>
      </w:r>
      <w:r>
        <w:br/>
        <w:t>Assembly languages were soon developed that let the programmer specify instruction in a text format (e.g., ADD X, TOTAL), with abbreviations for each operation code and meaningful names fo</w:t>
      </w:r>
      <w:r>
        <w:t>r specifying addresses.</w:t>
      </w:r>
      <w:r>
        <w:br/>
        <w:t>However, readability is more than just programming style.</w:t>
      </w:r>
      <w:r>
        <w:br/>
        <w:t>Provided the functions in a library follow the appropriate run-time conventions (e.g., method of passing arguments), then these functions may be written in any other language.</w:t>
      </w:r>
      <w:r>
        <w:br/>
        <w:t>Also, specific user environment and usage history can make it difficult to reproduce the problem.</w:t>
      </w:r>
      <w:r>
        <w:br/>
      </w:r>
      <w:r>
        <w:br/>
        <w:t>The first compiler related tool, the A-0 System, was developed in 1952 by Grace Hopper, who also coined the term 'compiler'.</w:t>
      </w:r>
      <w:r>
        <w:br/>
        <w:t xml:space="preserve"> These compiled languages allo</w:t>
      </w:r>
      <w:r>
        <w:t>w the programmer to write programs in terms that are syntactically richer, and more capable of abstracting the code, making it easy to target varying machine instruction sets via compilation declarations and heuristics.</w:t>
      </w:r>
      <w:r>
        <w:br/>
        <w:t>When debugging the problem in a GUI, the programmer can try to skip some user interaction from the original problem description and check if remaining actions are sufficient for bugs to appear.</w:t>
      </w:r>
      <w:r>
        <w:br/>
        <w:t>Programming languages are essential for software development.</w:t>
      </w:r>
    </w:p>
    <w:sectPr w:rsidR="003722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0486099">
    <w:abstractNumId w:val="8"/>
  </w:num>
  <w:num w:numId="2" w16cid:durableId="343171030">
    <w:abstractNumId w:val="6"/>
  </w:num>
  <w:num w:numId="3" w16cid:durableId="1437598303">
    <w:abstractNumId w:val="5"/>
  </w:num>
  <w:num w:numId="4" w16cid:durableId="1720206927">
    <w:abstractNumId w:val="4"/>
  </w:num>
  <w:num w:numId="5" w16cid:durableId="1976256983">
    <w:abstractNumId w:val="7"/>
  </w:num>
  <w:num w:numId="6" w16cid:durableId="1765030794">
    <w:abstractNumId w:val="3"/>
  </w:num>
  <w:num w:numId="7" w16cid:durableId="2107573448">
    <w:abstractNumId w:val="2"/>
  </w:num>
  <w:num w:numId="8" w16cid:durableId="1662002244">
    <w:abstractNumId w:val="1"/>
  </w:num>
  <w:num w:numId="9" w16cid:durableId="1053312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18B"/>
    <w:rsid w:val="0029639D"/>
    <w:rsid w:val="00326F90"/>
    <w:rsid w:val="003722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2023-12-06T06:16:00Z</dcterms:modified>
  <cp:category/>
</cp:coreProperties>
</file>