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350" w:rsidRDefault="003F1762">
      <w:r>
        <w:t>A study found that a few simple readability transformations made code shorter and drastically reduced the time to understand it..</w:t>
      </w:r>
      <w:r>
        <w:br/>
        <w:t xml:space="preserve">Programmers typically use high-level programming languages that are more easily intelligible to humans than machine code, </w:t>
      </w:r>
      <w:r>
        <w:t>which is directly executed by the central processing unit.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 xml:space="preserve"> The first computer program is generally dated to 1843, when </w:t>
      </w:r>
      <w:r>
        <w:t>mathematician Ada Lovelace published an algorithm to calculate a 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</w:t>
      </w:r>
      <w:r>
        <w:t>ter to execute, whereas "high-level" languages are more abstract and easier to use but execute less quickly.</w:t>
      </w:r>
      <w:r>
        <w:br/>
        <w:t xml:space="preserve"> A similar technique used for database design is Entity-Relationship Modeling (ER Modeling).</w:t>
      </w:r>
      <w:r>
        <w:br/>
        <w:t>There are many approaches to the Software development process.</w:t>
      </w:r>
      <w:r>
        <w:br/>
        <w:t>They are the building blocks for all software, from the simplest applications to the most sophisticated ones.</w:t>
      </w:r>
      <w:r>
        <w:br/>
        <w:t>Sometimes software development is known as software engineering, especially when it employs formal methods or follows an engineering desi</w:t>
      </w:r>
      <w:r>
        <w:t>gn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applications use a mix of several languages in their construction and use.</w:t>
      </w:r>
    </w:p>
    <w:sectPr w:rsidR="00AE43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36772">
    <w:abstractNumId w:val="8"/>
  </w:num>
  <w:num w:numId="2" w16cid:durableId="1858616713">
    <w:abstractNumId w:val="6"/>
  </w:num>
  <w:num w:numId="3" w16cid:durableId="175580859">
    <w:abstractNumId w:val="5"/>
  </w:num>
  <w:num w:numId="4" w16cid:durableId="1930195651">
    <w:abstractNumId w:val="4"/>
  </w:num>
  <w:num w:numId="5" w16cid:durableId="31929683">
    <w:abstractNumId w:val="7"/>
  </w:num>
  <w:num w:numId="6" w16cid:durableId="1916472650">
    <w:abstractNumId w:val="3"/>
  </w:num>
  <w:num w:numId="7" w16cid:durableId="2012878198">
    <w:abstractNumId w:val="2"/>
  </w:num>
  <w:num w:numId="8" w16cid:durableId="1475366056">
    <w:abstractNumId w:val="1"/>
  </w:num>
  <w:num w:numId="9" w16cid:durableId="59575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762"/>
    <w:rsid w:val="00AA1D8D"/>
    <w:rsid w:val="00AE43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