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A0F" w:rsidRDefault="00AB521A">
      <w:r>
        <w:t>He gave the first description of cryptanalysis by frequency analysis, the earliest code-breaking algorithm..</w:t>
      </w:r>
      <w:r>
        <w:br/>
      </w:r>
      <w:r>
        <w:t xml:space="preserve"> After the bug is reproduced, the input of the program may need to be simplified to make it easier to debug.</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r>
      <w:r>
        <w:t>By the late 1960s, data storage devices and computer terminals became inexpensive enough that programs could be created by typing directly into the computers.</w:t>
      </w:r>
      <w:r>
        <w:br/>
        <w:t>Techniques like Code refactoring can enhance readability.</w:t>
      </w:r>
      <w:r>
        <w:br/>
        <w:t xml:space="preserve"> Machine code was the language of early programs, written in the instruction set of the particular machine, often in binary notation.</w:t>
      </w:r>
      <w:r>
        <w:br/>
        <w:t>Scripting and breakpointing is also part of this process.</w:t>
      </w:r>
      <w:r>
        <w:br/>
        <w:t>The choice of language used is subject to many considerations, such as company policy, suitability to t</w:t>
      </w:r>
      <w:r>
        <w:t>ask, availability of third-party packages, or individual preference.</w:t>
      </w:r>
      <w:r>
        <w:br/>
        <w:t xml:space="preserve"> It is very difficult to determine what are the most popular modern programming languages.</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Programming languages are essential for software development.</w:t>
      </w:r>
      <w:r>
        <w:br/>
        <w:t>In 1801, the Jacquard lo</w:t>
      </w:r>
      <w:r>
        <w:t>om could produce entirely different weaves by changing the "program" – a series of pasteboard cards with holes punched in them.</w:t>
      </w:r>
    </w:p>
    <w:sectPr w:rsidR="009A3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225454">
    <w:abstractNumId w:val="8"/>
  </w:num>
  <w:num w:numId="2" w16cid:durableId="719205810">
    <w:abstractNumId w:val="6"/>
  </w:num>
  <w:num w:numId="3" w16cid:durableId="712922342">
    <w:abstractNumId w:val="5"/>
  </w:num>
  <w:num w:numId="4" w16cid:durableId="523399082">
    <w:abstractNumId w:val="4"/>
  </w:num>
  <w:num w:numId="5" w16cid:durableId="1149975251">
    <w:abstractNumId w:val="7"/>
  </w:num>
  <w:num w:numId="6" w16cid:durableId="1279141868">
    <w:abstractNumId w:val="3"/>
  </w:num>
  <w:num w:numId="7" w16cid:durableId="959069352">
    <w:abstractNumId w:val="2"/>
  </w:num>
  <w:num w:numId="8" w16cid:durableId="1440371059">
    <w:abstractNumId w:val="1"/>
  </w:num>
  <w:num w:numId="9" w16cid:durableId="109952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3A0F"/>
    <w:rsid w:val="00AA1D8D"/>
    <w:rsid w:val="00AB521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