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4058" w:rsidRDefault="006E138C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Readability is important be</w:t>
      </w:r>
      <w:r>
        <w:t>cause programmers spend the majority of their time reading, trying to understand, reusing and modifying existing source code, rather than writing new source code.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Programmers typically use high-level programming languages that are more easily intelligible to humans than machine code, which is directly executed b</w:t>
      </w:r>
      <w:r>
        <w:t>y the central processing unit.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A study found that a few simple readability transformations made code shorter and drastically reduced the time to understand it.</w:t>
      </w:r>
      <w:r>
        <w:br/>
        <w:t>Later a control panel (plug board) added to his 1906 Type I Tabulator allowed it to be programmed for different jobs, and by the late 1940s, unit record e</w:t>
      </w:r>
      <w:r>
        <w:t>quipment such as the IBM 602 and IBM 604, were programmed by control panels in a similar way, as were the first electronic computers.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It is usually easier to code in "high-level" languages than in "low-level" ones.</w:t>
      </w:r>
      <w:r>
        <w:br/>
        <w:t xml:space="preserve">Trade-offs from this ideal involve finding enough programmers who know the language to build a team, the availability of compilers for that </w:t>
      </w:r>
      <w:r>
        <w:t>language, and the efficiency with which programs written in a given language execute.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0A40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6006116">
    <w:abstractNumId w:val="8"/>
  </w:num>
  <w:num w:numId="2" w16cid:durableId="104347172">
    <w:abstractNumId w:val="6"/>
  </w:num>
  <w:num w:numId="3" w16cid:durableId="292173335">
    <w:abstractNumId w:val="5"/>
  </w:num>
  <w:num w:numId="4" w16cid:durableId="1626423682">
    <w:abstractNumId w:val="4"/>
  </w:num>
  <w:num w:numId="5" w16cid:durableId="1183281813">
    <w:abstractNumId w:val="7"/>
  </w:num>
  <w:num w:numId="6" w16cid:durableId="384910838">
    <w:abstractNumId w:val="3"/>
  </w:num>
  <w:num w:numId="7" w16cid:durableId="1732074146">
    <w:abstractNumId w:val="2"/>
  </w:num>
  <w:num w:numId="8" w16cid:durableId="1521965682">
    <w:abstractNumId w:val="1"/>
  </w:num>
  <w:num w:numId="9" w16cid:durableId="693264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4058"/>
    <w:rsid w:val="0015074B"/>
    <w:rsid w:val="0029639D"/>
    <w:rsid w:val="00326F90"/>
    <w:rsid w:val="006E138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2023-12-06T06:16:00Z</dcterms:modified>
  <cp:category/>
</cp:coreProperties>
</file>