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C86" w:rsidRDefault="00D06506">
      <w:r>
        <w:t xml:space="preserve"> Popular modeling techniques include Object-Oriented Analysis and Design (OOAD) and Model-Driven Architecture (MDA)..</w:t>
      </w:r>
      <w:r>
        <w:br/>
        <w:t>Normally the first step in debugging is to attempt to reproduce the problem.</w:t>
      </w:r>
      <w:r>
        <w:br/>
      </w:r>
      <w:r>
        <w:t>Trial-and-error/divide-and-conquer is needed: the programmer will try to remove some parts of the original test case and check if the problem still exists.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Later a control panel (plug board) added to his 1906 Type I Tabulator allowed it to be programmed for differe</w:t>
      </w:r>
      <w:r>
        <w:t>nt jobs, and by the late 1940s, unit record equipment such as the IBM 602 and IBM 604, were programmed by control panels in a similar way, as were the first electronic computers.</w:t>
      </w:r>
      <w:r>
        <w:br/>
        <w:t>The Unified Modeling Language (UML) is a notation used for both the OOAD and MDA.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In the 9th century, the Arab mathematician Al-Kin</w:t>
      </w:r>
      <w:r>
        <w:t>di described a cryptographic algorithm for deciphering encrypted code, in A Manuscript on Deciphering Cryptographic Messages.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While these </w:t>
      </w:r>
      <w:r>
        <w:t>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Programmers typically use high-level programming languages that are more easily intelligible to humans than machine </w:t>
      </w:r>
      <w:r>
        <w:t>code, which is directly executed by the central processing unit.</w:t>
      </w:r>
      <w:r>
        <w:br/>
        <w:t>Integrated development environments (IDEs) aim to integrate all such help.</w:t>
      </w:r>
      <w:r>
        <w:br/>
      </w:r>
    </w:p>
    <w:sectPr w:rsidR="00262C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8913378">
    <w:abstractNumId w:val="8"/>
  </w:num>
  <w:num w:numId="2" w16cid:durableId="464590193">
    <w:abstractNumId w:val="6"/>
  </w:num>
  <w:num w:numId="3" w16cid:durableId="707144744">
    <w:abstractNumId w:val="5"/>
  </w:num>
  <w:num w:numId="4" w16cid:durableId="1490360703">
    <w:abstractNumId w:val="4"/>
  </w:num>
  <w:num w:numId="5" w16cid:durableId="682324185">
    <w:abstractNumId w:val="7"/>
  </w:num>
  <w:num w:numId="6" w16cid:durableId="1049493612">
    <w:abstractNumId w:val="3"/>
  </w:num>
  <w:num w:numId="7" w16cid:durableId="1207059486">
    <w:abstractNumId w:val="2"/>
  </w:num>
  <w:num w:numId="8" w16cid:durableId="1088190601">
    <w:abstractNumId w:val="1"/>
  </w:num>
  <w:num w:numId="9" w16cid:durableId="200743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C86"/>
    <w:rsid w:val="0029639D"/>
    <w:rsid w:val="00326F90"/>
    <w:rsid w:val="00AA1D8D"/>
    <w:rsid w:val="00B47730"/>
    <w:rsid w:val="00CB0664"/>
    <w:rsid w:val="00D065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2023-12-06T12:06:00Z</dcterms:modified>
  <cp:category/>
</cp:coreProperties>
</file>