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041" w:rsidRDefault="00A14160">
      <w:r>
        <w:br/>
        <w:t>In the 9th century, the Arab mathematician Al-Kindi described a cryptographic algorithm for deciphering encrypted code, in A Manuscript on Deciphering Cryptographic Messages..</w:t>
      </w:r>
      <w:r>
        <w:br/>
        <w:t xml:space="preserve">He gave the first description of cryptanalysis by frequency analysis, the </w:t>
      </w:r>
      <w:r>
        <w:t>earliest code-breaking algorithm.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  <w:t xml:space="preserve"> It is very difficult to determine what are the </w:t>
      </w:r>
      <w:r>
        <w:t>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</w:t>
      </w:r>
      <w:r>
        <w:t>ge best suited for the task at hand will be selected.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Engine in 1837.</w:t>
      </w:r>
    </w:p>
    <w:sectPr w:rsidR="00EB6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09566">
    <w:abstractNumId w:val="8"/>
  </w:num>
  <w:num w:numId="2" w16cid:durableId="1862550856">
    <w:abstractNumId w:val="6"/>
  </w:num>
  <w:num w:numId="3" w16cid:durableId="521436087">
    <w:abstractNumId w:val="5"/>
  </w:num>
  <w:num w:numId="4" w16cid:durableId="612321017">
    <w:abstractNumId w:val="4"/>
  </w:num>
  <w:num w:numId="5" w16cid:durableId="738675076">
    <w:abstractNumId w:val="7"/>
  </w:num>
  <w:num w:numId="6" w16cid:durableId="526480076">
    <w:abstractNumId w:val="3"/>
  </w:num>
  <w:num w:numId="7" w16cid:durableId="706872422">
    <w:abstractNumId w:val="2"/>
  </w:num>
  <w:num w:numId="8" w16cid:durableId="1439563910">
    <w:abstractNumId w:val="1"/>
  </w:num>
  <w:num w:numId="9" w16cid:durableId="207658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160"/>
    <w:rsid w:val="00AA1D8D"/>
    <w:rsid w:val="00B47730"/>
    <w:rsid w:val="00CB0664"/>
    <w:rsid w:val="00EB60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