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571" w:rsidRDefault="006A07E2">
      <w:r>
        <w:t>For this purpose, algorithms are classified into orders using so-called Big O notation, which expresses resource use, such as execution time or memory consumption, in terms of the size of an input..</w:t>
      </w:r>
      <w:r>
        <w:br/>
        <w:t xml:space="preserve">The Unified Modeling Language (UML) is a notation </w:t>
      </w:r>
      <w:r>
        <w:t>used for both the OOAD and MDA.</w:t>
      </w:r>
      <w:r>
        <w:br/>
        <w:t xml:space="preserve"> Different programming languages support different styles of programming (called programming paradigms).</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Some languages are more prone to some kinds of faults because their specification does not require compilers to perform as much checking as oth</w:t>
      </w:r>
      <w:r>
        <w:t>er languages.</w:t>
      </w:r>
      <w:r>
        <w:br/>
        <w:t xml:space="preserve"> Following a consistent programming style often helps readability.</w:t>
      </w:r>
      <w:r>
        <w:br/>
        <w:t xml:space="preserve"> Implementation techniques include imperative languages (object-oriented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r>
      <w:r>
        <w:br/>
        <w:t>As early as the 9th century, a programmable music sequencer was inv</w:t>
      </w:r>
      <w:r>
        <w:t>ented by the Persian Banu Musa brothers, who described an automated mechanical flute player in the Book of Ingenious Devices.</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w:t>
      </w:r>
      <w:r>
        <w:t>is ideal involve finding enough programmers who know the language to build a team, the availability of compilers for that language, and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p>
    <w:sectPr w:rsidR="00C155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800915">
    <w:abstractNumId w:val="8"/>
  </w:num>
  <w:num w:numId="2" w16cid:durableId="1211266096">
    <w:abstractNumId w:val="6"/>
  </w:num>
  <w:num w:numId="3" w16cid:durableId="970208797">
    <w:abstractNumId w:val="5"/>
  </w:num>
  <w:num w:numId="4" w16cid:durableId="1588149315">
    <w:abstractNumId w:val="4"/>
  </w:num>
  <w:num w:numId="5" w16cid:durableId="741488599">
    <w:abstractNumId w:val="7"/>
  </w:num>
  <w:num w:numId="6" w16cid:durableId="1560284670">
    <w:abstractNumId w:val="3"/>
  </w:num>
  <w:num w:numId="7" w16cid:durableId="1874882446">
    <w:abstractNumId w:val="2"/>
  </w:num>
  <w:num w:numId="8" w16cid:durableId="516425622">
    <w:abstractNumId w:val="1"/>
  </w:num>
  <w:num w:numId="9" w16cid:durableId="209539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7E2"/>
    <w:rsid w:val="00AA1D8D"/>
    <w:rsid w:val="00B47730"/>
    <w:rsid w:val="00C1557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