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E53E0" w:rsidRDefault="00B56786">
      <w:r>
        <w:t xml:space="preserve"> Debugging is a very important task in the software development process since having defects in a program can have significant consequences for its users..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 xml:space="preserve"> Popular modeling techniques include Object-Oriented Analysis and Design (OOAD) and Model-Driven Architecture (MDA).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 xml:space="preserve"> Allen Downey, in his book How To Think Like A Computer Scientist, </w:t>
      </w:r>
      <w:r>
        <w:t>writes:</w:t>
      </w:r>
      <w:r>
        <w:br/>
        <w:t xml:space="preserve"> Many computer languages provide a mechanism to call functions provided by shared libraries.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 xml:space="preserve">Later a control panel (plug board) added to his 1906 Type I Tabulator allowed it to be programmed for different jobs, and by the late 1940s, unit record equipment such as the </w:t>
      </w:r>
      <w:r>
        <w:t>IBM 602 and IBM 604, were programmed by control panels in a similar way, as were the first electronic computers.</w:t>
      </w:r>
      <w:r>
        <w:br/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Techniques like Code refactoring can enhance readability.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</w:t>
      </w:r>
      <w:r>
        <w:t xml:space="preserve"> have strong skills in natural human languages, and that learning to code is similar to learning a foreign language.</w:t>
      </w:r>
      <w:r>
        <w:br/>
        <w:t>There exist a lot of different approaches for each of those tasks.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 xml:space="preserve"> The first computer program is generally dated to 1843, when mathematician Ada Lovelace published an algorithm to calculate a sequence of Bernoulli numb</w:t>
      </w:r>
      <w:r>
        <w:t>ers, intended to be carried out by Charles Babbage's Analytical Engine.</w:t>
      </w:r>
      <w:r>
        <w:br/>
        <w:t>Sometimes software development is known as software engineering, especially when it employs formal methods or follows an engineering design process.</w:t>
      </w:r>
    </w:p>
    <w:sectPr w:rsidR="008E53E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89917444">
    <w:abstractNumId w:val="8"/>
  </w:num>
  <w:num w:numId="2" w16cid:durableId="942565561">
    <w:abstractNumId w:val="6"/>
  </w:num>
  <w:num w:numId="3" w16cid:durableId="2134126584">
    <w:abstractNumId w:val="5"/>
  </w:num>
  <w:num w:numId="4" w16cid:durableId="2027515711">
    <w:abstractNumId w:val="4"/>
  </w:num>
  <w:num w:numId="5" w16cid:durableId="1898275523">
    <w:abstractNumId w:val="7"/>
  </w:num>
  <w:num w:numId="6" w16cid:durableId="463470806">
    <w:abstractNumId w:val="3"/>
  </w:num>
  <w:num w:numId="7" w16cid:durableId="870531904">
    <w:abstractNumId w:val="2"/>
  </w:num>
  <w:num w:numId="8" w16cid:durableId="81610658">
    <w:abstractNumId w:val="1"/>
  </w:num>
  <w:num w:numId="9" w16cid:durableId="2096126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E53E0"/>
    <w:rsid w:val="00AA1D8D"/>
    <w:rsid w:val="00B47730"/>
    <w:rsid w:val="00B56786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2023-12-06T06:58:00Z</dcterms:modified>
  <cp:category/>
</cp:coreProperties>
</file>