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752" w:rsidRDefault="00933129">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w:t>
      </w:r>
      <w:r>
        <w:t>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domain, details of programming languages and generic code libraries, specialized algorithms, and formal logic.</w:t>
      </w:r>
      <w:r>
        <w:br/>
        <w:t>Trial-and-error/divide-and-conquer is ne</w:t>
      </w:r>
      <w:r>
        <w:t>eded: the programmer will try to remove some parts of the original test case and check if the problem still exists.</w:t>
      </w:r>
      <w:r>
        <w:br/>
      </w:r>
      <w:r>
        <w:br/>
        <w:t>The first compiler related tool, the A-0 System, was developed in 1952 by Grace Hopper, who also coined the term 'compiler'.</w:t>
      </w:r>
      <w:r>
        <w:br/>
        <w:t>There exist a lot of different approaches for each of those tasks.</w:t>
      </w:r>
      <w:r>
        <w:br/>
        <w:t>For example, COBOL is still strong in corporate data centers often on large mainframe computers, Fortran in engineering applications, scripting languages in Web development, and C in embedded software.</w:t>
      </w:r>
      <w:r>
        <w:br/>
        <w:t>I</w:t>
      </w:r>
      <w:r>
        <w:t>t affects the aspects of quality above, including portability, usability and most importantly maintainability.</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Programmable devices have existed for centuries.</w:t>
      </w:r>
      <w:r>
        <w:br/>
        <w:t xml:space="preserve"> Different programming languages support different styles of pr</w:t>
      </w:r>
      <w:r>
        <w:t>ogramming (called programming paradigms).</w:t>
      </w:r>
      <w:r>
        <w:br/>
        <w:t>In 1206, the Arab engineer Al-Jazari invented a programmable drum machine where a musical mechanical automaton could be made to play different rhythms and drum patterns, via pegs and cams.</w:t>
      </w:r>
    </w:p>
    <w:sectPr w:rsidR="007707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68232">
    <w:abstractNumId w:val="8"/>
  </w:num>
  <w:num w:numId="2" w16cid:durableId="700326690">
    <w:abstractNumId w:val="6"/>
  </w:num>
  <w:num w:numId="3" w16cid:durableId="1308047366">
    <w:abstractNumId w:val="5"/>
  </w:num>
  <w:num w:numId="4" w16cid:durableId="835076659">
    <w:abstractNumId w:val="4"/>
  </w:num>
  <w:num w:numId="5" w16cid:durableId="1269048703">
    <w:abstractNumId w:val="7"/>
  </w:num>
  <w:num w:numId="6" w16cid:durableId="1236010826">
    <w:abstractNumId w:val="3"/>
  </w:num>
  <w:num w:numId="7" w16cid:durableId="1289168351">
    <w:abstractNumId w:val="2"/>
  </w:num>
  <w:num w:numId="8" w16cid:durableId="425157785">
    <w:abstractNumId w:val="1"/>
  </w:num>
  <w:num w:numId="9" w16cid:durableId="53616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752"/>
    <w:rsid w:val="009331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