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47E" w:rsidRDefault="008212B0">
      <w:r>
        <w:t>Integrated development environments (IDEs) aim to integrate all such help..</w:t>
      </w:r>
      <w:r>
        <w:br/>
        <w:t xml:space="preserve">For example, when a bug in a compiler can make it crash when parsing some large source file, a simplification of the test case that results in only few lines from the </w:t>
      </w:r>
      <w:r>
        <w:t>original source file can be sufficient to reproduce the same crash.</w:t>
      </w:r>
      <w:r>
        <w:br/>
        <w:t xml:space="preserve"> Code-breaking algorithms have also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w:t>
      </w:r>
      <w:r>
        <w:t>s such as COBOL).</w:t>
      </w:r>
      <w:r>
        <w:br/>
        <w:t>Languages form an approximate spectrum from "low-level" to "high-level"; "low-level" languages are typically more machine-oriented and faster to execute, whereas "high-level" languages are more abstract and easier to use but execute less quickly.</w:t>
      </w:r>
      <w:r>
        <w:br/>
        <w:t xml:space="preserve"> A similar technique used for database design is Entity-Relationship Modeling (ER Modeling).</w:t>
      </w:r>
      <w:r>
        <w:br/>
      </w:r>
      <w:r>
        <w:br/>
        <w:t>The first compiler related tool, the A-0 System, was developed in 1952 by Grace Hopper, who also coined the term 'compiler'.</w:t>
      </w:r>
      <w:r>
        <w:br/>
        <w:t xml:space="preserve">The choice of language used </w:t>
      </w:r>
      <w:r>
        <w:t>is subject to many considerations, such as company policy, suitability to task, availability of third-party packages, or individual preference.</w:t>
      </w:r>
      <w:r>
        <w:br/>
        <w:t>It involves designing and implementing algorithms, step-by-step specifications of procedures, by writing code in one or more programming languages.</w:t>
      </w:r>
      <w:r>
        <w:br/>
        <w:t>Programmers typically use high-level programming languages that are more easily intelligible to humans than machine code, which is directly executed by the central processing unit.</w:t>
      </w:r>
      <w:r>
        <w:br/>
        <w:t>Trade-offs from this ideal involve find</w:t>
      </w:r>
      <w:r>
        <w:t>ing enough programmers who know the language to build a team, the availability of compilers for that language, and the efficiency with which programs written in a given language execute.</w:t>
      </w:r>
      <w:r>
        <w:br/>
        <w:t xml:space="preserve"> Some languages are very popular for particular kinds of applications, while some languages are regularly used to write many different kinds of applications.</w:t>
      </w:r>
      <w:r>
        <w:br/>
        <w:t>Normally the first step in debugging is to attempt to reproduce the problem.</w:t>
      </w:r>
      <w:r>
        <w:br/>
        <w:t>Sometimes software development is known as software engineering, especially when it employ</w:t>
      </w:r>
      <w:r>
        <w:t>s formal methods or follows an engineering design process.</w:t>
      </w:r>
      <w:r>
        <w:br/>
        <w:t>In 1801, the Jacquard loom could produce entirely different weaves by changing the "program" – a series of pasteboard cards with holes punched in them.</w:t>
      </w:r>
    </w:p>
    <w:sectPr w:rsidR="000B24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383022">
    <w:abstractNumId w:val="8"/>
  </w:num>
  <w:num w:numId="2" w16cid:durableId="407119464">
    <w:abstractNumId w:val="6"/>
  </w:num>
  <w:num w:numId="3" w16cid:durableId="982350240">
    <w:abstractNumId w:val="5"/>
  </w:num>
  <w:num w:numId="4" w16cid:durableId="793673426">
    <w:abstractNumId w:val="4"/>
  </w:num>
  <w:num w:numId="5" w16cid:durableId="1717465883">
    <w:abstractNumId w:val="7"/>
  </w:num>
  <w:num w:numId="6" w16cid:durableId="373966053">
    <w:abstractNumId w:val="3"/>
  </w:num>
  <w:num w:numId="7" w16cid:durableId="1671711240">
    <w:abstractNumId w:val="2"/>
  </w:num>
  <w:num w:numId="8" w16cid:durableId="612173181">
    <w:abstractNumId w:val="1"/>
  </w:num>
  <w:num w:numId="9" w16cid:durableId="154737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47E"/>
    <w:rsid w:val="0015074B"/>
    <w:rsid w:val="0029639D"/>
    <w:rsid w:val="00326F90"/>
    <w:rsid w:val="008212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