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5A2" w:rsidRDefault="005B0886">
      <w:r>
        <w:t xml:space="preserve"> It is very difficult to determine what are the most popular modern programming languages..</w:t>
      </w:r>
      <w:r>
        <w:br/>
        <w:t xml:space="preserve">Expert programmers are familiar with a variety of well-established algorithms and their respective complexities and use this knowledge to choose </w:t>
      </w:r>
      <w:r>
        <w:t>algorithms that are best suited to the circumstances.</w:t>
      </w:r>
      <w:r>
        <w:br/>
        <w:t>They are the building blocks for all software, from the simplest applications to the most sophisticated ones.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</w:t>
      </w:r>
      <w:r>
        <w:t xml:space="preserve"> the purpose, control flow, and operation of source code.</w:t>
      </w:r>
      <w:r>
        <w:br/>
        <w:t>However, readability is more than just programming style.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 Unified Modeling Language (UML) is a notation used for both the OOAD and MDA.</w:t>
      </w:r>
      <w:r>
        <w:br/>
        <w:t>There exist a lot of different approaches for each of those tasks.</w:t>
      </w:r>
      <w:r>
        <w:br/>
        <w:t>Many programmers use forms of Agile software development where the various stages o</w:t>
      </w:r>
      <w:r>
        <w:t>f formal software development are more integrated together into short cycles that take a few weeks rather than years.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 the 9th century, the Arab mathematician Al-Kindi described a cryptographic algorithm for deciphering encry</w:t>
      </w:r>
      <w:r>
        <w:t>pted code, in A Manuscript on Deciphering Cryptographic Messages.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Trial-and-error/divide-and-conquer is needed: the programmer will </w:t>
      </w:r>
      <w:r>
        <w:t>try to remove some parts of the original test case and check if the problem still exists.</w:t>
      </w:r>
    </w:p>
    <w:sectPr w:rsidR="00D515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1241193">
    <w:abstractNumId w:val="8"/>
  </w:num>
  <w:num w:numId="2" w16cid:durableId="1979844163">
    <w:abstractNumId w:val="6"/>
  </w:num>
  <w:num w:numId="3" w16cid:durableId="2034307505">
    <w:abstractNumId w:val="5"/>
  </w:num>
  <w:num w:numId="4" w16cid:durableId="1779175578">
    <w:abstractNumId w:val="4"/>
  </w:num>
  <w:num w:numId="5" w16cid:durableId="1480879913">
    <w:abstractNumId w:val="7"/>
  </w:num>
  <w:num w:numId="6" w16cid:durableId="566572254">
    <w:abstractNumId w:val="3"/>
  </w:num>
  <w:num w:numId="7" w16cid:durableId="1710062306">
    <w:abstractNumId w:val="2"/>
  </w:num>
  <w:num w:numId="8" w16cid:durableId="898445994">
    <w:abstractNumId w:val="1"/>
  </w:num>
  <w:num w:numId="9" w16cid:durableId="203222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886"/>
    <w:rsid w:val="00AA1D8D"/>
    <w:rsid w:val="00B47730"/>
    <w:rsid w:val="00CB0664"/>
    <w:rsid w:val="00D515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2023-12-06T11:46:00Z</dcterms:modified>
  <cp:category/>
</cp:coreProperties>
</file>