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DE3" w:rsidRDefault="008D5C8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This can be a non-trivial task, for example as with parallel proce</w:t>
      </w:r>
      <w:r>
        <w:t>sses or some unusual software bugs.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factors, having little or nothing to do with the ability</w:t>
      </w:r>
      <w:r>
        <w:t xml:space="preserve">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>They are the</w:t>
      </w:r>
      <w:r>
        <w:t xml:space="preserve"> building blocks for all software, from the simplest applications to the most sophisticated ones.</w:t>
      </w:r>
      <w:r>
        <w:br/>
        <w:t>The Unified Modeling Language (UML) is a notation used for both the OOAD and MDA.</w:t>
      </w:r>
      <w:r>
        <w:br/>
        <w:t xml:space="preserve"> It is very difficult to determine what are the most popular modern programming languages.</w:t>
      </w:r>
    </w:p>
    <w:sectPr w:rsidR="00A91D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074297">
    <w:abstractNumId w:val="8"/>
  </w:num>
  <w:num w:numId="2" w16cid:durableId="2006853836">
    <w:abstractNumId w:val="6"/>
  </w:num>
  <w:num w:numId="3" w16cid:durableId="407578837">
    <w:abstractNumId w:val="5"/>
  </w:num>
  <w:num w:numId="4" w16cid:durableId="2127692658">
    <w:abstractNumId w:val="4"/>
  </w:num>
  <w:num w:numId="5" w16cid:durableId="499467867">
    <w:abstractNumId w:val="7"/>
  </w:num>
  <w:num w:numId="6" w16cid:durableId="1775125658">
    <w:abstractNumId w:val="3"/>
  </w:num>
  <w:num w:numId="7" w16cid:durableId="170877474">
    <w:abstractNumId w:val="2"/>
  </w:num>
  <w:num w:numId="8" w16cid:durableId="488791993">
    <w:abstractNumId w:val="1"/>
  </w:num>
  <w:num w:numId="9" w16cid:durableId="196477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5C8F"/>
    <w:rsid w:val="00A91D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