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F04" w:rsidRDefault="0053602A">
      <w:r>
        <w:t>A study found that a few simple readability transformations made code shorter and drastically reduced the time to understand it..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In 1801, the Jacquard loom could produce entirely different weaves by changing the "program" – </w:t>
      </w:r>
      <w:r>
        <w:t>a series of pasteboard cards with holes punched in them.</w:t>
      </w:r>
      <w:r>
        <w:br/>
        <w:t xml:space="preserve"> It is very difficult to determine what are the most popular modern programming languages.</w:t>
      </w:r>
      <w:r>
        <w:br/>
        <w:t>It is usually easier to code in "high-level" languages than in "low-level"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are more integrated together in</w:t>
      </w:r>
      <w:r>
        <w:t>to short cycles that take a few weeks rather than years.</w:t>
      </w:r>
      <w:r>
        <w:br/>
        <w:t xml:space="preserve"> Code-breaking algorithms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</w:t>
      </w:r>
      <w:r>
        <w:t xml:space="preserve"> the simplest applications to the most sophisticated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</w:p>
    <w:sectPr w:rsidR="006C4F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89073">
    <w:abstractNumId w:val="8"/>
  </w:num>
  <w:num w:numId="2" w16cid:durableId="996609199">
    <w:abstractNumId w:val="6"/>
  </w:num>
  <w:num w:numId="3" w16cid:durableId="1497259089">
    <w:abstractNumId w:val="5"/>
  </w:num>
  <w:num w:numId="4" w16cid:durableId="516358580">
    <w:abstractNumId w:val="4"/>
  </w:num>
  <w:num w:numId="5" w16cid:durableId="469175428">
    <w:abstractNumId w:val="7"/>
  </w:num>
  <w:num w:numId="6" w16cid:durableId="1686983175">
    <w:abstractNumId w:val="3"/>
  </w:num>
  <w:num w:numId="7" w16cid:durableId="1840656578">
    <w:abstractNumId w:val="2"/>
  </w:num>
  <w:num w:numId="8" w16cid:durableId="1515460086">
    <w:abstractNumId w:val="1"/>
  </w:num>
  <w:num w:numId="9" w16cid:durableId="53936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02A"/>
    <w:rsid w:val="006C4F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