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5B9" w:rsidRDefault="00AE0DA9">
      <w:r>
        <w:t xml:space="preserve"> High-level languages made the process of developing a program simpler and more understandable, and less bound to the underlying hardware..</w:t>
      </w:r>
      <w:r>
        <w:br/>
        <w:t>Use of a static code analysis tool can help detect some possible problems.</w:t>
      </w:r>
      <w:r>
        <w:br/>
        <w:t>For example, when a bug in a compiler can make it crash when parsing some large source file, a simplification of the test case that results in only few lines from the original source file can be sufficient to reproduce the same crash.</w:t>
      </w:r>
      <w:r>
        <w:br/>
        <w:t>There are many approaches to the Software development process.</w:t>
      </w:r>
      <w:r>
        <w:br/>
        <w:t xml:space="preserve"> It is very difficult to determine what are the most popular modern programming languages.</w:t>
      </w:r>
      <w:r>
        <w:br/>
        <w:t>There exist a lot of different approaches for e</w:t>
      </w:r>
      <w:r>
        <w:t>ach of those tasks.</w:t>
      </w:r>
      <w:r>
        <w:br/>
      </w:r>
      <w:r>
        <w:br/>
        <w:t>The first compiler related tool, the A-0 System, was developed in 1952 by Grace Hopper, who also coined the term 'compiler'.</w:t>
      </w:r>
      <w:r>
        <w:br/>
        <w:t>Languages form an approximate spectrum from "low-level" to "high-level"; "low-level" languages are typically more machine-oriented and faster to execute, whereas "high-level" languages are more abstract and easier to use but execute less quickly.</w:t>
      </w:r>
      <w:r>
        <w:br/>
        <w:t xml:space="preserve"> Auxiliary tasks accompanying and related to programming include analyzing requirements, testing, debugging (investigat</w:t>
      </w:r>
      <w:r>
        <w:t>ing and fixing problems), implementation of build systems, and management of derived artifacts, such as programs' machine code.</w:t>
      </w:r>
      <w:r>
        <w:br/>
        <w:t>Many applications use a mix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w:t>
      </w:r>
      <w:r>
        <w:t>gning and implementing algorithms, step-by-step specifications of procedures, by writing code in one or more programming languages.</w:t>
      </w:r>
      <w:r>
        <w:br/>
        <w:t>It affects the aspects of quality above, including portability, usability and most 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w:t>
      </w:r>
      <w:r>
        <w:t>de refactoring can enhance readability.</w:t>
      </w:r>
    </w:p>
    <w:sectPr w:rsidR="00E375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605039">
    <w:abstractNumId w:val="8"/>
  </w:num>
  <w:num w:numId="2" w16cid:durableId="1142845173">
    <w:abstractNumId w:val="6"/>
  </w:num>
  <w:num w:numId="3" w16cid:durableId="1340230739">
    <w:abstractNumId w:val="5"/>
  </w:num>
  <w:num w:numId="4" w16cid:durableId="87621787">
    <w:abstractNumId w:val="4"/>
  </w:num>
  <w:num w:numId="5" w16cid:durableId="270865449">
    <w:abstractNumId w:val="7"/>
  </w:num>
  <w:num w:numId="6" w16cid:durableId="30083744">
    <w:abstractNumId w:val="3"/>
  </w:num>
  <w:num w:numId="7" w16cid:durableId="1213619257">
    <w:abstractNumId w:val="2"/>
  </w:num>
  <w:num w:numId="8" w16cid:durableId="195973287">
    <w:abstractNumId w:val="1"/>
  </w:num>
  <w:num w:numId="9" w16cid:durableId="8881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0DA9"/>
    <w:rsid w:val="00B47730"/>
    <w:rsid w:val="00CB0664"/>
    <w:rsid w:val="00E375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