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7730" w:rsidRDefault="007A1685">
      <w:r>
        <w:t xml:space="preserve"> Code-breaking algorithms have also existed for centuries..</w:t>
      </w:r>
      <w:r>
        <w:br/>
      </w:r>
      <w:r>
        <w:t xml:space="preserve"> High-level languages made the process of developing a program simpler and more understandable, and less bound to the underlying hardware.</w:t>
      </w:r>
      <w:r>
        <w:br/>
        <w:t xml:space="preserve"> Whatever the approach to development may be, the final program must satisfy some fundamental properties.</w:t>
      </w:r>
      <w:r>
        <w:br/>
        <w:t>Many programmers use forms of Agile software development where the various stages of formal software development are more integrated together into short cycles that take a few weeks rather than years.</w:t>
      </w:r>
      <w:r>
        <w:br/>
        <w:t>Programming languages are essential for software development.</w:t>
      </w:r>
      <w:r>
        <w:br/>
        <w:t xml:space="preserve"> A s</w:t>
      </w:r>
      <w:r>
        <w:t>imilar technique used for database design is Entity-Relationship Modeling (ER Modeling).</w:t>
      </w:r>
      <w:r>
        <w:br/>
        <w:t>There are many approaches to the Software development process.</w:t>
      </w:r>
      <w:r>
        <w:br/>
      </w:r>
      <w:r>
        <w:br/>
        <w:t xml:space="preserve"> Programmable devices have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w:t>
      </w:r>
      <w:r>
        <w:t>n the language (this underestimates the number of users of business languages such as COBOL).</w:t>
      </w:r>
      <w:r>
        <w:br/>
        <w:t xml:space="preserve"> Machine code was the language of early programs, written in the instruction set of the particular machine, often in binary notation.</w:t>
      </w:r>
      <w:r>
        <w:br/>
        <w:t>The following properties are among the most important:</w:t>
      </w:r>
      <w:r>
        <w:br/>
      </w:r>
      <w:r>
        <w:br/>
        <w:t xml:space="preserve"> In computer programming, readability refers to the ease with which a human reader can comprehend the purpose, control flow, and operation of source code.</w:t>
      </w:r>
      <w:r>
        <w:br/>
        <w:t>It involves designing and implementing algorithms, step-by-step specifica</w:t>
      </w:r>
      <w:r>
        <w:t>tions of procedures, by writing code in one or more programming languages.</w:t>
      </w:r>
      <w:r>
        <w:br/>
        <w:t>The choice of language used is subject to many considerations, such as company policy, suitability to task, availability of third-party packages, or individual preference.</w:t>
      </w:r>
      <w:r>
        <w:br/>
        <w:t>While these are sometimes considered programming, often the term software development is used for this larger overall process – with the terms programming, implementation, and coding reserved for the writing and editing of code per se.</w:t>
      </w:r>
    </w:p>
    <w:sectPr w:rsidR="004777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518396">
    <w:abstractNumId w:val="8"/>
  </w:num>
  <w:num w:numId="2" w16cid:durableId="1242830320">
    <w:abstractNumId w:val="6"/>
  </w:num>
  <w:num w:numId="3" w16cid:durableId="78447867">
    <w:abstractNumId w:val="5"/>
  </w:num>
  <w:num w:numId="4" w16cid:durableId="1357468726">
    <w:abstractNumId w:val="4"/>
  </w:num>
  <w:num w:numId="5" w16cid:durableId="1671060944">
    <w:abstractNumId w:val="7"/>
  </w:num>
  <w:num w:numId="6" w16cid:durableId="2146503872">
    <w:abstractNumId w:val="3"/>
  </w:num>
  <w:num w:numId="7" w16cid:durableId="1654143279">
    <w:abstractNumId w:val="2"/>
  </w:num>
  <w:num w:numId="8" w16cid:durableId="935947133">
    <w:abstractNumId w:val="1"/>
  </w:num>
  <w:num w:numId="9" w16cid:durableId="171816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7730"/>
    <w:rsid w:val="007A16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