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F16" w:rsidRDefault="005D452E">
      <w:r>
        <w:t>Some text editors such as Emacs allow GDB to be invoked through them, to provide a visual environment..</w:t>
      </w:r>
      <w:r>
        <w:br/>
        <w:t>He gave the first description of cryptanalysis by frequency analysis, the earliest code-breaking algorithm.</w:t>
      </w:r>
      <w:r>
        <w:br/>
        <w:t xml:space="preserve">Some languages are more prone to some </w:t>
      </w:r>
      <w:r>
        <w:t>kinds of faults because their specification does not require compilers to perform as much checking as other languages.</w:t>
      </w:r>
      <w:r>
        <w:br/>
        <w:t>Ideally, the programming language best suited for the task at hand will be selected.</w:t>
      </w:r>
      <w:r>
        <w:br/>
        <w:t>Many factors, having little or nothing to do with the ability of the computer to efficiently compile and execute the code, contribute to readability.</w:t>
      </w:r>
      <w:r>
        <w:br/>
        <w:t xml:space="preserve"> High-level languages made the process of developing a program simpler and more understandable, and less bound to the underlying hardware.</w:t>
      </w:r>
      <w:r>
        <w:br/>
        <w:t>In 1206, the Arab e</w:t>
      </w:r>
      <w:r>
        <w:t>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considered programming, ofte</w:t>
      </w:r>
      <w:r>
        <w:t>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In the 1880s, Herman Hollerith invented the concept of storing data in machine</w:t>
      </w:r>
      <w:r>
        <w:t>-readable form.</w:t>
      </w:r>
      <w:r>
        <w:b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Trade-offs from this ideal involve finding enough programmers who know the language to build a team, the availability of compilers for that language, and the efficiency with which programs written in a given language execute.</w:t>
      </w:r>
    </w:p>
    <w:sectPr w:rsidR="00E05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051867">
    <w:abstractNumId w:val="8"/>
  </w:num>
  <w:num w:numId="2" w16cid:durableId="623737096">
    <w:abstractNumId w:val="6"/>
  </w:num>
  <w:num w:numId="3" w16cid:durableId="696781406">
    <w:abstractNumId w:val="5"/>
  </w:num>
  <w:num w:numId="4" w16cid:durableId="2050714670">
    <w:abstractNumId w:val="4"/>
  </w:num>
  <w:num w:numId="5" w16cid:durableId="2081826733">
    <w:abstractNumId w:val="7"/>
  </w:num>
  <w:num w:numId="6" w16cid:durableId="1140078699">
    <w:abstractNumId w:val="3"/>
  </w:num>
  <w:num w:numId="7" w16cid:durableId="1054547919">
    <w:abstractNumId w:val="2"/>
  </w:num>
  <w:num w:numId="8" w16cid:durableId="1311985722">
    <w:abstractNumId w:val="1"/>
  </w:num>
  <w:num w:numId="9" w16cid:durableId="84679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52E"/>
    <w:rsid w:val="00AA1D8D"/>
    <w:rsid w:val="00B47730"/>
    <w:rsid w:val="00CB0664"/>
    <w:rsid w:val="00E05F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