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F29" w:rsidRDefault="002B3681">
      <w:r>
        <w:t>Many programmers use forms of Agile software development where the various stages of formal software development are more integrated together into short cycles that take a few weeks rather than years..</w:t>
      </w:r>
      <w:r>
        <w:br/>
      </w:r>
      <w:r>
        <w:t xml:space="preserve"> Whatever the approach to development may be, the final program must satisfy some fundamental properties.</w:t>
      </w:r>
      <w:r>
        <w:br/>
        <w:t>However, readability is more than just programming style.</w:t>
      </w:r>
      <w:r>
        <w:br/>
        <w:t xml:space="preserve"> Computer programmers are those who write computer software.</w:t>
      </w:r>
      <w:r>
        <w:br/>
        <w:t>Normally the first step in debugging is to attempt to reproduce the problem.</w:t>
      </w:r>
      <w:r>
        <w:br/>
        <w:t>Trial-and-error/divide-and-conquer is needed: the programmer will try to remove some parts of the original test case and check if the problem still exists.</w:t>
      </w:r>
      <w:r>
        <w:br/>
        <w:t xml:space="preserve"> Auxiliary tasks accompanying and related to programmi</w:t>
      </w:r>
      <w:r>
        <w:t>ng include analyzing requirements, testing, debugging (investigating and fixing problems), implementation of build systems, and management of derived artifacts, such as programs' machine code.</w:t>
      </w:r>
      <w:r>
        <w:br/>
        <w:t>Programmers typically use high-level programming languages that are more easily intelligible to humans than machine code, which is directly executed by the central processing unit.</w:t>
      </w:r>
      <w:r>
        <w:br/>
        <w:t>A study found that a few simple readability transformations made code shorter and drastically reduced the time to understand it.</w:t>
      </w:r>
      <w:r>
        <w:br/>
        <w:t>One appro</w:t>
      </w:r>
      <w:r>
        <w:t>ach popular for requirements analysis is Use Case analysis.</w:t>
      </w:r>
      <w:r>
        <w:br/>
        <w:t>Programming languages are essential for software development.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w:t>
      </w:r>
      <w:r>
        <w:t>h as COBOL).</w:t>
      </w:r>
      <w:r>
        <w:br/>
        <w:t xml:space="preserve"> Machine code was the language of early programs, written in the instruction set of the particular machine, often in binary notation.</w:t>
      </w:r>
      <w:r>
        <w:br/>
        <w:t xml:space="preserve"> Programs were mostly entered using punched cards or paper tape.</w:t>
      </w:r>
      <w:r>
        <w:br/>
      </w:r>
      <w:r>
        <w:br/>
        <w:t>The first compiler related tool, the A-0 System, was developed in 1952 by Grace Hopper, who also coined the term 'compiler'.</w:t>
      </w:r>
    </w:p>
    <w:sectPr w:rsidR="002F6F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313334">
    <w:abstractNumId w:val="8"/>
  </w:num>
  <w:num w:numId="2" w16cid:durableId="692151639">
    <w:abstractNumId w:val="6"/>
  </w:num>
  <w:num w:numId="3" w16cid:durableId="783309243">
    <w:abstractNumId w:val="5"/>
  </w:num>
  <w:num w:numId="4" w16cid:durableId="533886496">
    <w:abstractNumId w:val="4"/>
  </w:num>
  <w:num w:numId="5" w16cid:durableId="1944847287">
    <w:abstractNumId w:val="7"/>
  </w:num>
  <w:num w:numId="6" w16cid:durableId="1524778836">
    <w:abstractNumId w:val="3"/>
  </w:num>
  <w:num w:numId="7" w16cid:durableId="2044357301">
    <w:abstractNumId w:val="2"/>
  </w:num>
  <w:num w:numId="8" w16cid:durableId="1342733039">
    <w:abstractNumId w:val="1"/>
  </w:num>
  <w:num w:numId="9" w16cid:durableId="59120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681"/>
    <w:rsid w:val="002F6F29"/>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2023-12-06T07:25:00Z</dcterms:modified>
  <cp:category/>
</cp:coreProperties>
</file>