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3FA6" w:rsidRDefault="003D481F">
      <w:r>
        <w:t>Use of a static code analysis tool can help detect some possible problems..</w:t>
      </w:r>
      <w:r>
        <w:br/>
        <w:t>Ideally, the programming language best suited for the task at hand will be selected.</w:t>
      </w:r>
      <w:r>
        <w:br/>
        <w:t xml:space="preserve">FORTRAN, the first widely used high-level language to have a functional </w:t>
      </w:r>
      <w:r>
        <w:t>implementation, came out in 1957, and many other languages were soon developed—in particular, COBOL aimed at commercial data processing, and Lisp for computer research.</w:t>
      </w:r>
      <w:r>
        <w:br/>
        <w:t>In the 9th century, the Arab mathematician Al-Kindi described a cryptographic algorithm for deciphering encrypted code, in A Manuscript on Deciphering Cryptographic Messages.</w:t>
      </w:r>
      <w:r>
        <w:br/>
        <w:t xml:space="preserve"> A similar technique used for database design is Entity-Relationship Modeling (ER Modeling).</w:t>
      </w:r>
      <w:r>
        <w:br/>
        <w:t>Techniques like Code refactoring can enhance readability.</w:t>
      </w:r>
      <w:r>
        <w:br/>
        <w:t>Their jobs usuall</w:t>
      </w:r>
      <w:r>
        <w:t>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The Unified Modeling Language (UML) is a notation used for both the OOAD and MDA.</w:t>
      </w:r>
      <w:r>
        <w:br/>
        <w:t>It affects the aspects of quality above, including portability, usability and most importantly maintainability.</w:t>
      </w:r>
      <w:r>
        <w:br/>
        <w:t>It involves designing and implementing algorithms, step-by-</w:t>
      </w:r>
      <w:r>
        <w:t>step specifications of procedures, by writing code in one or more programming languages.</w:t>
      </w:r>
      <w:r>
        <w:br/>
        <w:t>Many factors, having little or nothing to do with the ability of the computer to efficiently compile and execute the code, contribute to readability.</w:t>
      </w:r>
      <w:r>
        <w:br/>
        <w:t>For example, when a bug in a compiler can make it crash when parsing some large source file, a simplification of the test case that results in only few lines from the original source file can be sufficient to reproduce the same crash.</w:t>
      </w:r>
      <w:r>
        <w:br/>
        <w:t xml:space="preserve"> Various visual programming languages </w:t>
      </w:r>
      <w:r>
        <w:t>have also been developed with the intent to resolve readability concerns by adopting non-traditional approaches to code structure and display.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Programmable devices have existed for centuries.</w:t>
      </w:r>
    </w:p>
    <w:sectPr w:rsidR="00BD3F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8890822">
    <w:abstractNumId w:val="8"/>
  </w:num>
  <w:num w:numId="2" w16cid:durableId="1584686191">
    <w:abstractNumId w:val="6"/>
  </w:num>
  <w:num w:numId="3" w16cid:durableId="1611014489">
    <w:abstractNumId w:val="5"/>
  </w:num>
  <w:num w:numId="4" w16cid:durableId="589698618">
    <w:abstractNumId w:val="4"/>
  </w:num>
  <w:num w:numId="5" w16cid:durableId="246305677">
    <w:abstractNumId w:val="7"/>
  </w:num>
  <w:num w:numId="6" w16cid:durableId="1809469068">
    <w:abstractNumId w:val="3"/>
  </w:num>
  <w:num w:numId="7" w16cid:durableId="1570531534">
    <w:abstractNumId w:val="2"/>
  </w:num>
  <w:num w:numId="8" w16cid:durableId="1474642018">
    <w:abstractNumId w:val="1"/>
  </w:num>
  <w:num w:numId="9" w16cid:durableId="1551041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481F"/>
    <w:rsid w:val="00AA1D8D"/>
    <w:rsid w:val="00B47730"/>
    <w:rsid w:val="00BD3FA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2023-12-06T11:49:00Z</dcterms:modified>
  <cp:category/>
</cp:coreProperties>
</file>