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764D" w:rsidRDefault="00753220">
      <w:r>
        <w:t>In 1801, the Jacquard loom could produce entirely different weaves by changing the "program" – a series of pasteboard cards with holes punched in them..</w:t>
      </w:r>
      <w:r>
        <w:br/>
      </w:r>
      <w:r>
        <w:br/>
      </w:r>
      <w:r>
        <w:t xml:space="preserve"> Computer programming or coding is the composition of sequences of instructions, called programs, that computers can follow to perform tasks.</w:t>
      </w:r>
      <w:r>
        <w:br/>
        <w:t xml:space="preserve"> Various visual programming languages have also been developed with the intent to resolve readability concerns by adopting non-traditional approaches to code structure and display.</w:t>
      </w:r>
      <w:r>
        <w:br/>
        <w:t xml:space="preserve"> High-level languages made the process of developing a program simpler and more understandable, and less bound to the underlying hardware.</w:t>
      </w:r>
      <w:r>
        <w:br/>
        <w:t>By the late 1960s, data storage devices and comput</w:t>
      </w:r>
      <w:r>
        <w:t>er terminals became inexpensive enough that programs could be created by typing directly into the computers.</w:t>
      </w:r>
      <w:r>
        <w:br/>
        <w:t>Also, specific user environment and usage history can make it difficult to reproduce the problem.</w:t>
      </w:r>
      <w:r>
        <w:br/>
        <w:t>For this purpose, algorithms are classified into orders using so-called Big O notation, which expresses resource use, such as execution time or memory consumption, in terms of the size of an input.</w:t>
      </w:r>
      <w:r>
        <w:br/>
        <w:t>The Unified Modeling Language (UML) is a notation used for both the OOAD and MDA.</w:t>
      </w:r>
      <w:r>
        <w:br/>
        <w:t>They are the building blo</w:t>
      </w:r>
      <w:r>
        <w:t>cks for all software, from the simplest applications to the most sophisticated ones.</w:t>
      </w:r>
      <w:r>
        <w:br/>
        <w:t>Integrated development environments (IDEs) aim to integrate all such help.</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Machine code was the language of early programs, written in the instruction set of the particular ma</w:t>
      </w:r>
      <w:r>
        <w:t>chine, often in binary notation.</w:t>
      </w:r>
      <w:r>
        <w:br/>
        <w:t>When debugging the problem in a GUI, the programmer can try to skip some user interaction from the original problem description and check if remaining actions are sufficient for bugs to appear.</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5576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0889156">
    <w:abstractNumId w:val="8"/>
  </w:num>
  <w:num w:numId="2" w16cid:durableId="1691681172">
    <w:abstractNumId w:val="6"/>
  </w:num>
  <w:num w:numId="3" w16cid:durableId="1468082892">
    <w:abstractNumId w:val="5"/>
  </w:num>
  <w:num w:numId="4" w16cid:durableId="2128355931">
    <w:abstractNumId w:val="4"/>
  </w:num>
  <w:num w:numId="5" w16cid:durableId="385179047">
    <w:abstractNumId w:val="7"/>
  </w:num>
  <w:num w:numId="6" w16cid:durableId="2029941795">
    <w:abstractNumId w:val="3"/>
  </w:num>
  <w:num w:numId="7" w16cid:durableId="1736195823">
    <w:abstractNumId w:val="2"/>
  </w:num>
  <w:num w:numId="8" w16cid:durableId="161431443">
    <w:abstractNumId w:val="1"/>
  </w:num>
  <w:num w:numId="9" w16cid:durableId="61348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764D"/>
    <w:rsid w:val="007532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2023-12-06T12:25:00Z</dcterms:modified>
  <cp:category/>
</cp:coreProperties>
</file>